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54" w:rsidRPr="00F16095" w:rsidRDefault="00EE5254" w:rsidP="00F16095">
      <w:pPr>
        <w:spacing w:after="0" w:line="200" w:lineRule="exact"/>
        <w:rPr>
          <w:rFonts w:ascii="Arial" w:hAnsi="Arial" w:cs="Arial"/>
          <w:sz w:val="20"/>
          <w:szCs w:val="20"/>
        </w:rPr>
      </w:pPr>
    </w:p>
    <w:p w:rsidR="00E814DE" w:rsidRDefault="00E814DE" w:rsidP="00E814DE">
      <w:pPr>
        <w:pBdr>
          <w:top w:val="single" w:sz="4" w:space="1" w:color="auto"/>
          <w:left w:val="single" w:sz="4" w:space="4" w:color="auto"/>
          <w:bottom w:val="single" w:sz="4" w:space="1" w:color="auto"/>
          <w:right w:val="single" w:sz="4" w:space="4" w:color="auto"/>
        </w:pBdr>
        <w:spacing w:after="0" w:line="200" w:lineRule="exact"/>
        <w:jc w:val="center"/>
        <w:outlineLvl w:val="0"/>
        <w:rPr>
          <w:rFonts w:ascii="Arial" w:eastAsia="Times New Roman" w:hAnsi="Arial" w:cs="Arial"/>
          <w:b/>
          <w:bCs/>
          <w:color w:val="262626" w:themeColor="text1" w:themeTint="D9"/>
          <w:kern w:val="36"/>
          <w:sz w:val="20"/>
          <w:szCs w:val="20"/>
          <w:lang w:eastAsia="es-ES"/>
        </w:rPr>
      </w:pPr>
    </w:p>
    <w:p w:rsidR="00F16095" w:rsidRDefault="00EB0A73" w:rsidP="00E814DE">
      <w:pPr>
        <w:pBdr>
          <w:top w:val="single" w:sz="4" w:space="1" w:color="auto"/>
          <w:left w:val="single" w:sz="4" w:space="4" w:color="auto"/>
          <w:bottom w:val="single" w:sz="4" w:space="1" w:color="auto"/>
          <w:right w:val="single" w:sz="4" w:space="4" w:color="auto"/>
        </w:pBdr>
        <w:spacing w:after="0" w:line="200" w:lineRule="exact"/>
        <w:jc w:val="center"/>
        <w:outlineLvl w:val="0"/>
        <w:rPr>
          <w:rFonts w:ascii="Arial" w:eastAsia="Times New Roman" w:hAnsi="Arial" w:cs="Arial"/>
          <w:b/>
          <w:bCs/>
          <w:color w:val="262626" w:themeColor="text1" w:themeTint="D9"/>
          <w:kern w:val="36"/>
          <w:sz w:val="20"/>
          <w:szCs w:val="20"/>
          <w:lang w:eastAsia="es-ES"/>
        </w:rPr>
      </w:pPr>
      <w:r>
        <w:rPr>
          <w:rFonts w:ascii="Arial" w:eastAsia="Times New Roman" w:hAnsi="Arial" w:cs="Arial"/>
          <w:b/>
          <w:bCs/>
          <w:color w:val="262626" w:themeColor="text1" w:themeTint="D9"/>
          <w:kern w:val="36"/>
          <w:sz w:val="20"/>
          <w:szCs w:val="20"/>
          <w:lang w:eastAsia="es-ES"/>
        </w:rPr>
        <w:t xml:space="preserve">UNIDAD </w:t>
      </w:r>
      <w:r w:rsidR="00886D0B">
        <w:rPr>
          <w:rFonts w:ascii="Arial" w:eastAsia="Times New Roman" w:hAnsi="Arial" w:cs="Arial"/>
          <w:b/>
          <w:bCs/>
          <w:color w:val="262626" w:themeColor="text1" w:themeTint="D9"/>
          <w:kern w:val="36"/>
          <w:sz w:val="20"/>
          <w:szCs w:val="20"/>
          <w:lang w:eastAsia="es-ES"/>
        </w:rPr>
        <w:t>6</w:t>
      </w:r>
      <w:r>
        <w:rPr>
          <w:rFonts w:ascii="Arial" w:eastAsia="Times New Roman" w:hAnsi="Arial" w:cs="Arial"/>
          <w:b/>
          <w:bCs/>
          <w:color w:val="262626" w:themeColor="text1" w:themeTint="D9"/>
          <w:kern w:val="36"/>
          <w:sz w:val="20"/>
          <w:szCs w:val="20"/>
          <w:lang w:eastAsia="es-ES"/>
        </w:rPr>
        <w:t>: OPERACIONES DE SEGURO</w:t>
      </w:r>
    </w:p>
    <w:p w:rsidR="00E814DE" w:rsidRDefault="00E814DE" w:rsidP="00E814DE">
      <w:pPr>
        <w:pBdr>
          <w:top w:val="single" w:sz="4" w:space="1" w:color="auto"/>
          <w:left w:val="single" w:sz="4" w:space="4" w:color="auto"/>
          <w:bottom w:val="single" w:sz="4" w:space="1" w:color="auto"/>
          <w:right w:val="single" w:sz="4" w:space="4" w:color="auto"/>
        </w:pBdr>
        <w:spacing w:after="0" w:line="200" w:lineRule="exact"/>
        <w:jc w:val="center"/>
        <w:outlineLvl w:val="0"/>
        <w:rPr>
          <w:rFonts w:ascii="Arial" w:eastAsia="Times New Roman" w:hAnsi="Arial" w:cs="Arial"/>
          <w:b/>
          <w:bCs/>
          <w:color w:val="262626" w:themeColor="text1" w:themeTint="D9"/>
          <w:kern w:val="36"/>
          <w:sz w:val="20"/>
          <w:szCs w:val="20"/>
          <w:lang w:eastAsia="es-ES"/>
        </w:rPr>
      </w:pPr>
    </w:p>
    <w:p w:rsidR="00EB0A73" w:rsidRDefault="00EB0A73" w:rsidP="00E814DE">
      <w:pPr>
        <w:spacing w:after="0" w:line="200" w:lineRule="exact"/>
        <w:jc w:val="center"/>
        <w:outlineLvl w:val="0"/>
        <w:rPr>
          <w:rFonts w:ascii="Arial" w:eastAsia="Times New Roman" w:hAnsi="Arial" w:cs="Arial"/>
          <w:b/>
          <w:bCs/>
          <w:color w:val="262626" w:themeColor="text1" w:themeTint="D9"/>
          <w:kern w:val="36"/>
          <w:sz w:val="20"/>
          <w:szCs w:val="20"/>
          <w:lang w:eastAsia="es-ES"/>
        </w:rPr>
      </w:pPr>
    </w:p>
    <w:p w:rsidR="00EB0A73" w:rsidRPr="00EB0A73" w:rsidRDefault="00EB0A73" w:rsidP="00E814DE">
      <w:pPr>
        <w:spacing w:after="0" w:line="200" w:lineRule="exact"/>
        <w:jc w:val="center"/>
        <w:outlineLvl w:val="0"/>
        <w:rPr>
          <w:rFonts w:ascii="Arial" w:eastAsia="Times New Roman" w:hAnsi="Arial" w:cs="Arial"/>
          <w:b/>
          <w:bCs/>
          <w:color w:val="262626" w:themeColor="text1" w:themeTint="D9"/>
          <w:kern w:val="36"/>
          <w:sz w:val="20"/>
          <w:szCs w:val="20"/>
          <w:lang w:eastAsia="es-ES"/>
        </w:rPr>
      </w:pPr>
    </w:p>
    <w:p w:rsidR="00F16095" w:rsidRPr="00EB0A73" w:rsidRDefault="00E814DE" w:rsidP="00E814DE">
      <w:pPr>
        <w:pBdr>
          <w:top w:val="single" w:sz="4" w:space="1" w:color="auto"/>
          <w:left w:val="single" w:sz="4" w:space="4" w:color="auto"/>
          <w:bottom w:val="single" w:sz="4" w:space="1" w:color="auto"/>
          <w:right w:val="single" w:sz="4" w:space="4" w:color="auto"/>
        </w:pBdr>
        <w:spacing w:after="0" w:line="200" w:lineRule="exact"/>
        <w:outlineLvl w:val="0"/>
        <w:rPr>
          <w:rFonts w:ascii="Arial" w:eastAsia="Times New Roman" w:hAnsi="Arial" w:cs="Arial"/>
          <w:b/>
          <w:bCs/>
          <w:color w:val="262626" w:themeColor="text1" w:themeTint="D9"/>
          <w:kern w:val="36"/>
          <w:sz w:val="20"/>
          <w:szCs w:val="20"/>
          <w:lang w:eastAsia="es-ES"/>
        </w:rPr>
      </w:pPr>
      <w:r w:rsidRPr="00EB0A73">
        <w:rPr>
          <w:rFonts w:ascii="Arial" w:eastAsia="Times New Roman" w:hAnsi="Arial" w:cs="Arial"/>
          <w:b/>
          <w:bCs/>
          <w:color w:val="262626" w:themeColor="text1" w:themeTint="D9"/>
          <w:kern w:val="36"/>
          <w:sz w:val="20"/>
          <w:szCs w:val="20"/>
          <w:lang w:eastAsia="es-ES"/>
        </w:rPr>
        <w:t>1.- OPERACIONES DE SEGUROS. CONCEPTO Y CARACTERÍSTICAS.</w:t>
      </w:r>
    </w:p>
    <w:p w:rsidR="00F16095" w:rsidRDefault="00F16095" w:rsidP="00F16095">
      <w:pPr>
        <w:spacing w:after="0" w:line="200" w:lineRule="exact"/>
        <w:jc w:val="both"/>
        <w:rPr>
          <w:rFonts w:ascii="Arial" w:eastAsia="Times New Roman" w:hAnsi="Arial" w:cs="Arial"/>
          <w:b/>
          <w:bCs/>
          <w:color w:val="236122"/>
          <w:sz w:val="20"/>
          <w:szCs w:val="20"/>
          <w:lang w:eastAsia="es-ES"/>
        </w:rPr>
      </w:pPr>
    </w:p>
    <w:p w:rsidR="00F16095" w:rsidRPr="00EB0A73" w:rsidRDefault="00F16095" w:rsidP="00F16095">
      <w:pPr>
        <w:spacing w:after="0" w:line="200" w:lineRule="exact"/>
        <w:jc w:val="both"/>
        <w:rPr>
          <w:rFonts w:ascii="Arial" w:eastAsia="Times New Roman" w:hAnsi="Arial" w:cs="Arial"/>
          <w:b/>
          <w:bCs/>
          <w:color w:val="236122"/>
          <w:sz w:val="20"/>
          <w:szCs w:val="20"/>
          <w:lang w:eastAsia="es-ES"/>
        </w:rPr>
      </w:pPr>
    </w:p>
    <w:p w:rsidR="00F16095"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Antes de comenzar tienes que conocer cuál es la legislación reguladora de los seguros privados que está inte</w:t>
      </w:r>
      <w:r w:rsidR="00E814DE">
        <w:rPr>
          <w:rFonts w:ascii="Arial" w:eastAsia="Times New Roman" w:hAnsi="Arial" w:cs="Arial"/>
          <w:color w:val="000000"/>
          <w:sz w:val="20"/>
          <w:szCs w:val="20"/>
          <w:lang w:eastAsia="es-ES"/>
        </w:rPr>
        <w:t>grada por las siguientes normas</w:t>
      </w:r>
    </w:p>
    <w:p w:rsidR="00E814DE" w:rsidRPr="00EB0A73" w:rsidRDefault="00E814DE" w:rsidP="00F16095">
      <w:pPr>
        <w:spacing w:after="0" w:line="200" w:lineRule="exact"/>
        <w:jc w:val="both"/>
        <w:rPr>
          <w:rFonts w:ascii="Arial" w:eastAsia="Times New Roman" w:hAnsi="Arial" w:cs="Arial"/>
          <w:color w:val="000000"/>
          <w:sz w:val="20"/>
          <w:szCs w:val="20"/>
          <w:lang w:eastAsia="es-ES"/>
        </w:rPr>
      </w:pPr>
    </w:p>
    <w:p w:rsidR="00F16095" w:rsidRPr="00E814DE" w:rsidRDefault="00F16095" w:rsidP="00F16095">
      <w:pPr>
        <w:numPr>
          <w:ilvl w:val="0"/>
          <w:numId w:val="2"/>
        </w:numPr>
        <w:spacing w:after="0" w:line="200" w:lineRule="exact"/>
        <w:jc w:val="both"/>
        <w:rPr>
          <w:rFonts w:ascii="Arial" w:eastAsia="Times New Roman" w:hAnsi="Arial" w:cs="Arial"/>
          <w:color w:val="000000" w:themeColor="text1"/>
          <w:sz w:val="20"/>
          <w:szCs w:val="20"/>
          <w:lang w:eastAsia="es-ES"/>
        </w:rPr>
      </w:pPr>
      <w:r w:rsidRPr="00E814DE">
        <w:rPr>
          <w:rFonts w:ascii="Arial" w:eastAsia="Times New Roman" w:hAnsi="Arial" w:cs="Arial"/>
          <w:color w:val="000000" w:themeColor="text1"/>
          <w:sz w:val="20"/>
          <w:szCs w:val="20"/>
          <w:lang w:eastAsia="es-ES"/>
        </w:rPr>
        <w:t>Dentro del derecho público se encuentra la </w:t>
      </w:r>
      <w:hyperlink r:id="rId7" w:tgtFrame="_blank" w:tooltip="Se accede, en una nueva ventana, a la Ley 20/2015, de 14 de julio, de ordenación, supervisión y solvencia de las entidades aseguradoras y reaseguradoras." w:history="1">
        <w:r w:rsidRPr="00E814DE">
          <w:rPr>
            <w:rFonts w:ascii="Arial" w:eastAsia="Times New Roman" w:hAnsi="Arial" w:cs="Arial"/>
            <w:b/>
            <w:bCs/>
            <w:color w:val="000000" w:themeColor="text1"/>
            <w:sz w:val="20"/>
            <w:szCs w:val="20"/>
            <w:u w:val="single"/>
            <w:lang w:eastAsia="es-ES"/>
          </w:rPr>
          <w:t>Ley 20/2015, de 14 de julio, de ordenación, supervisión y solvencia de las entidades aseguradoras y reaseguradoras</w:t>
        </w:r>
      </w:hyperlink>
      <w:r w:rsidRPr="00E814DE">
        <w:rPr>
          <w:rFonts w:ascii="Arial" w:eastAsia="Times New Roman" w:hAnsi="Arial" w:cs="Arial"/>
          <w:color w:val="000000" w:themeColor="text1"/>
          <w:sz w:val="20"/>
          <w:szCs w:val="20"/>
          <w:lang w:eastAsia="es-ES"/>
        </w:rPr>
        <w:t>.</w:t>
      </w:r>
    </w:p>
    <w:p w:rsidR="00F16095" w:rsidRPr="00E814DE" w:rsidRDefault="00F16095" w:rsidP="00F16095">
      <w:pPr>
        <w:numPr>
          <w:ilvl w:val="0"/>
          <w:numId w:val="2"/>
        </w:numPr>
        <w:spacing w:after="0" w:line="200" w:lineRule="exact"/>
        <w:jc w:val="both"/>
        <w:rPr>
          <w:rFonts w:ascii="Arial" w:eastAsia="Times New Roman" w:hAnsi="Arial" w:cs="Arial"/>
          <w:color w:val="000000" w:themeColor="text1"/>
          <w:sz w:val="20"/>
          <w:szCs w:val="20"/>
          <w:lang w:eastAsia="es-ES"/>
        </w:rPr>
      </w:pPr>
      <w:r w:rsidRPr="00E814DE">
        <w:rPr>
          <w:rFonts w:ascii="Arial" w:eastAsia="Times New Roman" w:hAnsi="Arial" w:cs="Arial"/>
          <w:color w:val="000000" w:themeColor="text1"/>
          <w:sz w:val="20"/>
          <w:szCs w:val="20"/>
          <w:lang w:eastAsia="es-ES"/>
        </w:rPr>
        <w:t>Dentro del derecho privado se encuentra la </w:t>
      </w:r>
      <w:hyperlink r:id="rId8" w:tgtFrame="_blank" w:tooltip="Ley 50/1980 de 8 de octubre de contrato de seguro (LCS)." w:history="1">
        <w:r w:rsidRPr="00E814DE">
          <w:rPr>
            <w:rFonts w:ascii="Arial" w:eastAsia="Times New Roman" w:hAnsi="Arial" w:cs="Arial"/>
            <w:b/>
            <w:bCs/>
            <w:color w:val="000000" w:themeColor="text1"/>
            <w:sz w:val="20"/>
            <w:szCs w:val="20"/>
            <w:u w:val="single"/>
            <w:lang w:eastAsia="es-ES"/>
          </w:rPr>
          <w:t>Ley 50/1980 de 8 de octubre de contrato de seguro (</w:t>
        </w:r>
        <w:r w:rsidRPr="00E814DE">
          <w:rPr>
            <w:rFonts w:ascii="Arial" w:eastAsia="Times New Roman" w:hAnsi="Arial" w:cs="Arial"/>
            <w:b/>
            <w:bCs/>
            <w:color w:val="000000" w:themeColor="text1"/>
            <w:sz w:val="20"/>
            <w:szCs w:val="20"/>
            <w:lang w:eastAsia="es-ES"/>
          </w:rPr>
          <w:t>LCS</w:t>
        </w:r>
        <w:r w:rsidRPr="00E814DE">
          <w:rPr>
            <w:rFonts w:ascii="Arial" w:eastAsia="Times New Roman" w:hAnsi="Arial" w:cs="Arial"/>
            <w:b/>
            <w:bCs/>
            <w:color w:val="000000" w:themeColor="text1"/>
            <w:sz w:val="20"/>
            <w:szCs w:val="20"/>
            <w:u w:val="single"/>
            <w:lang w:eastAsia="es-ES"/>
          </w:rPr>
          <w:t>).</w:t>
        </w:r>
      </w:hyperlink>
    </w:p>
    <w:p w:rsidR="00E814DE" w:rsidRPr="00E814DE" w:rsidRDefault="00E814DE" w:rsidP="00E814DE">
      <w:pPr>
        <w:spacing w:after="0" w:line="200" w:lineRule="exact"/>
        <w:ind w:left="720"/>
        <w:jc w:val="both"/>
        <w:rPr>
          <w:rFonts w:ascii="Arial" w:eastAsia="Times New Roman" w:hAnsi="Arial" w:cs="Arial"/>
          <w:color w:val="000000" w:themeColor="text1"/>
          <w:sz w:val="20"/>
          <w:szCs w:val="20"/>
          <w:lang w:eastAsia="es-ES"/>
        </w:rPr>
      </w:pPr>
    </w:p>
    <w:p w:rsidR="00F16095" w:rsidRDefault="00F16095" w:rsidP="00E814DE">
      <w:pPr>
        <w:spacing w:after="0" w:line="200" w:lineRule="exact"/>
        <w:jc w:val="both"/>
        <w:rPr>
          <w:rFonts w:ascii="Arial" w:eastAsia="Times New Roman" w:hAnsi="Arial" w:cs="Arial"/>
          <w:b/>
          <w:bCs/>
          <w:color w:val="000000" w:themeColor="text1"/>
          <w:sz w:val="20"/>
          <w:szCs w:val="20"/>
          <w:lang w:eastAsia="es-ES"/>
        </w:rPr>
      </w:pPr>
      <w:r w:rsidRPr="00E814DE">
        <w:rPr>
          <w:rFonts w:ascii="Arial" w:eastAsia="Times New Roman" w:hAnsi="Arial" w:cs="Arial"/>
          <w:b/>
          <w:bCs/>
          <w:color w:val="000000" w:themeColor="text1"/>
          <w:sz w:val="20"/>
          <w:szCs w:val="20"/>
          <w:lang w:eastAsia="es-ES"/>
        </w:rPr>
        <w:t>En un contrato de seguro el asegurador está obligado, mediante el cobro de una prima, a indemnizar al asegurado dentro de los límites pactados, mediante promesa de reparación, o de pago de rentas o capitales y en el caso de que ocurra el riesgo objeto del contrato.</w:t>
      </w:r>
    </w:p>
    <w:p w:rsidR="00E814DE" w:rsidRPr="00E814DE" w:rsidRDefault="00E814DE" w:rsidP="00E814DE">
      <w:pPr>
        <w:spacing w:after="0" w:line="200" w:lineRule="exact"/>
        <w:jc w:val="both"/>
        <w:rPr>
          <w:rFonts w:ascii="Arial" w:eastAsia="Times New Roman" w:hAnsi="Arial" w:cs="Arial"/>
          <w:color w:val="000000" w:themeColor="text1"/>
          <w:sz w:val="20"/>
          <w:szCs w:val="20"/>
          <w:lang w:eastAsia="es-ES"/>
        </w:rPr>
      </w:pPr>
    </w:p>
    <w:p w:rsidR="00F16095" w:rsidRPr="00E814DE" w:rsidRDefault="00F16095" w:rsidP="00F16095">
      <w:pPr>
        <w:spacing w:after="0" w:line="200" w:lineRule="exact"/>
        <w:jc w:val="both"/>
        <w:rPr>
          <w:rFonts w:ascii="Arial" w:eastAsia="Times New Roman" w:hAnsi="Arial" w:cs="Arial"/>
          <w:color w:val="000000" w:themeColor="text1"/>
          <w:sz w:val="20"/>
          <w:szCs w:val="20"/>
          <w:lang w:eastAsia="es-ES"/>
        </w:rPr>
      </w:pPr>
      <w:r w:rsidRPr="00E814DE">
        <w:rPr>
          <w:rFonts w:ascii="Arial" w:eastAsia="Times New Roman" w:hAnsi="Arial" w:cs="Arial"/>
          <w:color w:val="000000" w:themeColor="text1"/>
          <w:sz w:val="20"/>
          <w:szCs w:val="20"/>
          <w:lang w:eastAsia="es-ES"/>
        </w:rPr>
        <w:t>Según la definición que acabas de aprender, todo contrato de seguro debe reunir una serie de características:</w:t>
      </w:r>
    </w:p>
    <w:p w:rsidR="00F16095" w:rsidRPr="00E814DE" w:rsidRDefault="00F16095" w:rsidP="00F16095">
      <w:pPr>
        <w:numPr>
          <w:ilvl w:val="0"/>
          <w:numId w:val="3"/>
        </w:numPr>
        <w:spacing w:after="0" w:line="200" w:lineRule="exact"/>
        <w:jc w:val="both"/>
        <w:rPr>
          <w:rFonts w:ascii="Arial" w:eastAsia="Times New Roman" w:hAnsi="Arial" w:cs="Arial"/>
          <w:color w:val="000000" w:themeColor="text1"/>
          <w:sz w:val="20"/>
          <w:szCs w:val="20"/>
          <w:lang w:eastAsia="es-ES"/>
        </w:rPr>
      </w:pPr>
      <w:r w:rsidRPr="00E814DE">
        <w:rPr>
          <w:rFonts w:ascii="Arial" w:eastAsia="Times New Roman" w:hAnsi="Arial" w:cs="Arial"/>
          <w:color w:val="000000" w:themeColor="text1"/>
          <w:sz w:val="20"/>
          <w:szCs w:val="20"/>
          <w:lang w:eastAsia="es-ES"/>
        </w:rPr>
        <w:t>Debe ser </w:t>
      </w:r>
      <w:r w:rsidRPr="00E814DE">
        <w:rPr>
          <w:rFonts w:ascii="Arial" w:eastAsia="Times New Roman" w:hAnsi="Arial" w:cs="Arial"/>
          <w:b/>
          <w:bCs/>
          <w:color w:val="000000" w:themeColor="text1"/>
          <w:sz w:val="20"/>
          <w:szCs w:val="20"/>
          <w:lang w:eastAsia="es-ES"/>
        </w:rPr>
        <w:t>oneroso</w:t>
      </w:r>
      <w:r w:rsidRPr="00E814DE">
        <w:rPr>
          <w:rFonts w:ascii="Arial" w:eastAsia="Times New Roman" w:hAnsi="Arial" w:cs="Arial"/>
          <w:color w:val="000000" w:themeColor="text1"/>
          <w:sz w:val="20"/>
          <w:szCs w:val="20"/>
          <w:lang w:eastAsia="es-ES"/>
        </w:rPr>
        <w:t>, ya que las partes contratantes intentan conseguir una contraprestación patrimonial.</w:t>
      </w:r>
    </w:p>
    <w:p w:rsidR="00F16095" w:rsidRPr="00E814DE" w:rsidRDefault="00F16095" w:rsidP="00F16095">
      <w:pPr>
        <w:numPr>
          <w:ilvl w:val="0"/>
          <w:numId w:val="3"/>
        </w:numPr>
        <w:spacing w:after="0" w:line="200" w:lineRule="exact"/>
        <w:jc w:val="both"/>
        <w:rPr>
          <w:rFonts w:ascii="Arial" w:eastAsia="Times New Roman" w:hAnsi="Arial" w:cs="Arial"/>
          <w:color w:val="000000" w:themeColor="text1"/>
          <w:sz w:val="20"/>
          <w:szCs w:val="20"/>
          <w:lang w:eastAsia="es-ES"/>
        </w:rPr>
      </w:pPr>
      <w:r w:rsidRPr="00E814DE">
        <w:rPr>
          <w:rFonts w:ascii="Arial" w:eastAsia="Times New Roman" w:hAnsi="Arial" w:cs="Arial"/>
          <w:color w:val="000000" w:themeColor="text1"/>
          <w:sz w:val="20"/>
          <w:szCs w:val="20"/>
          <w:lang w:eastAsia="es-ES"/>
        </w:rPr>
        <w:t>Debe ser </w:t>
      </w:r>
      <w:r w:rsidRPr="00E814DE">
        <w:rPr>
          <w:rFonts w:ascii="Arial" w:eastAsia="Times New Roman" w:hAnsi="Arial" w:cs="Arial"/>
          <w:b/>
          <w:bCs/>
          <w:color w:val="000000" w:themeColor="text1"/>
          <w:sz w:val="20"/>
          <w:szCs w:val="20"/>
          <w:lang w:eastAsia="es-ES"/>
        </w:rPr>
        <w:t>aleatorio</w:t>
      </w:r>
      <w:r w:rsidRPr="00E814DE">
        <w:rPr>
          <w:rFonts w:ascii="Arial" w:eastAsia="Times New Roman" w:hAnsi="Arial" w:cs="Arial"/>
          <w:color w:val="000000" w:themeColor="text1"/>
          <w:sz w:val="20"/>
          <w:szCs w:val="20"/>
          <w:lang w:eastAsia="es-ES"/>
        </w:rPr>
        <w:t>, ya que el asegurador desconoce el momento en el que se pueda producir el siniestro y ni siquiera puede asegurar que éste se pueda llegar a producir.</w:t>
      </w:r>
    </w:p>
    <w:p w:rsidR="00F16095" w:rsidRPr="00E814DE" w:rsidRDefault="00F16095" w:rsidP="00F16095">
      <w:pPr>
        <w:numPr>
          <w:ilvl w:val="0"/>
          <w:numId w:val="3"/>
        </w:numPr>
        <w:spacing w:after="0" w:line="200" w:lineRule="exact"/>
        <w:jc w:val="both"/>
        <w:rPr>
          <w:rFonts w:ascii="Arial" w:eastAsia="Times New Roman" w:hAnsi="Arial" w:cs="Arial"/>
          <w:color w:val="000000" w:themeColor="text1"/>
          <w:sz w:val="20"/>
          <w:szCs w:val="20"/>
          <w:lang w:eastAsia="es-ES"/>
        </w:rPr>
      </w:pPr>
      <w:r w:rsidRPr="00E814DE">
        <w:rPr>
          <w:rFonts w:ascii="Arial" w:eastAsia="Times New Roman" w:hAnsi="Arial" w:cs="Arial"/>
          <w:color w:val="000000" w:themeColor="text1"/>
          <w:sz w:val="20"/>
          <w:szCs w:val="20"/>
          <w:lang w:eastAsia="es-ES"/>
        </w:rPr>
        <w:t>Debe ser </w:t>
      </w:r>
      <w:r w:rsidRPr="00E814DE">
        <w:rPr>
          <w:rFonts w:ascii="Arial" w:eastAsia="Times New Roman" w:hAnsi="Arial" w:cs="Arial"/>
          <w:b/>
          <w:bCs/>
          <w:color w:val="000000" w:themeColor="text1"/>
          <w:sz w:val="20"/>
          <w:szCs w:val="20"/>
          <w:lang w:eastAsia="es-ES"/>
        </w:rPr>
        <w:t>bilateral</w:t>
      </w:r>
      <w:r w:rsidRPr="00E814DE">
        <w:rPr>
          <w:rFonts w:ascii="Arial" w:eastAsia="Times New Roman" w:hAnsi="Arial" w:cs="Arial"/>
          <w:color w:val="000000" w:themeColor="text1"/>
          <w:sz w:val="20"/>
          <w:szCs w:val="20"/>
          <w:lang w:eastAsia="es-ES"/>
        </w:rPr>
        <w:t>, al existir obligaciones y derechos a favor de las dos partes (asegurador y asegurado).</w:t>
      </w:r>
    </w:p>
    <w:p w:rsidR="00F16095" w:rsidRPr="00E814DE" w:rsidRDefault="00F16095" w:rsidP="00F16095">
      <w:pPr>
        <w:numPr>
          <w:ilvl w:val="0"/>
          <w:numId w:val="3"/>
        </w:numPr>
        <w:spacing w:after="0" w:line="200" w:lineRule="exact"/>
        <w:jc w:val="both"/>
        <w:rPr>
          <w:rFonts w:ascii="Arial" w:eastAsia="Times New Roman" w:hAnsi="Arial" w:cs="Arial"/>
          <w:color w:val="000000" w:themeColor="text1"/>
          <w:sz w:val="20"/>
          <w:szCs w:val="20"/>
          <w:lang w:eastAsia="es-ES"/>
        </w:rPr>
      </w:pPr>
      <w:r w:rsidRPr="00E814DE">
        <w:rPr>
          <w:rFonts w:ascii="Arial" w:eastAsia="Times New Roman" w:hAnsi="Arial" w:cs="Arial"/>
          <w:color w:val="000000" w:themeColor="text1"/>
          <w:sz w:val="20"/>
          <w:szCs w:val="20"/>
          <w:lang w:eastAsia="es-ES"/>
        </w:rPr>
        <w:t>Debe ser un </w:t>
      </w:r>
      <w:r w:rsidRPr="00E814DE">
        <w:rPr>
          <w:rFonts w:ascii="Arial" w:eastAsia="Times New Roman" w:hAnsi="Arial" w:cs="Arial"/>
          <w:b/>
          <w:bCs/>
          <w:color w:val="000000" w:themeColor="text1"/>
          <w:sz w:val="20"/>
          <w:szCs w:val="20"/>
          <w:lang w:eastAsia="es-ES"/>
        </w:rPr>
        <w:t>contrato empresarial</w:t>
      </w:r>
      <w:r w:rsidRPr="00E814DE">
        <w:rPr>
          <w:rFonts w:ascii="Arial" w:eastAsia="Times New Roman" w:hAnsi="Arial" w:cs="Arial"/>
          <w:color w:val="000000" w:themeColor="text1"/>
          <w:sz w:val="20"/>
          <w:szCs w:val="20"/>
          <w:lang w:eastAsia="es-ES"/>
        </w:rPr>
        <w:t>, debido a que el asegurador necesariamente ha de ser una </w:t>
      </w:r>
      <w:hyperlink r:id="rId9" w:history="1">
        <w:r w:rsidRPr="00E814DE">
          <w:rPr>
            <w:rFonts w:ascii="Arial" w:eastAsia="Times New Roman" w:hAnsi="Arial" w:cs="Arial"/>
            <w:color w:val="000000" w:themeColor="text1"/>
            <w:sz w:val="20"/>
            <w:szCs w:val="20"/>
            <w:u w:val="single"/>
            <w:lang w:eastAsia="es-ES"/>
          </w:rPr>
          <w:t>persona jurídica</w:t>
        </w:r>
      </w:hyperlink>
      <w:r w:rsidRPr="00E814DE">
        <w:rPr>
          <w:rFonts w:ascii="Arial" w:eastAsia="Times New Roman" w:hAnsi="Arial" w:cs="Arial"/>
          <w:color w:val="000000" w:themeColor="text1"/>
          <w:sz w:val="20"/>
          <w:szCs w:val="20"/>
          <w:lang w:eastAsia="es-ES"/>
        </w:rPr>
        <w:t>.</w:t>
      </w:r>
    </w:p>
    <w:p w:rsidR="00F16095" w:rsidRPr="00E814DE" w:rsidRDefault="00F16095" w:rsidP="001754EF">
      <w:pPr>
        <w:numPr>
          <w:ilvl w:val="0"/>
          <w:numId w:val="3"/>
        </w:numPr>
        <w:spacing w:after="0" w:line="200" w:lineRule="exact"/>
        <w:jc w:val="both"/>
        <w:rPr>
          <w:rFonts w:ascii="Arial" w:eastAsia="Times New Roman" w:hAnsi="Arial" w:cs="Arial"/>
          <w:color w:val="000000" w:themeColor="text1"/>
          <w:sz w:val="20"/>
          <w:szCs w:val="20"/>
          <w:lang w:eastAsia="es-ES"/>
        </w:rPr>
      </w:pPr>
      <w:r w:rsidRPr="00E814DE">
        <w:rPr>
          <w:rFonts w:ascii="Arial" w:eastAsia="Times New Roman" w:hAnsi="Arial" w:cs="Arial"/>
          <w:color w:val="000000" w:themeColor="text1"/>
          <w:sz w:val="20"/>
          <w:szCs w:val="20"/>
          <w:lang w:eastAsia="es-ES"/>
        </w:rPr>
        <w:t>Debe ser un </w:t>
      </w:r>
      <w:r w:rsidRPr="00E814DE">
        <w:rPr>
          <w:rFonts w:ascii="Arial" w:eastAsia="Times New Roman" w:hAnsi="Arial" w:cs="Arial"/>
          <w:b/>
          <w:bCs/>
          <w:color w:val="000000" w:themeColor="text1"/>
          <w:sz w:val="20"/>
          <w:szCs w:val="20"/>
          <w:lang w:eastAsia="es-ES"/>
        </w:rPr>
        <w:t>contrato escrito</w:t>
      </w:r>
      <w:r w:rsidRPr="00E814DE">
        <w:rPr>
          <w:rFonts w:ascii="Arial" w:eastAsia="Times New Roman" w:hAnsi="Arial" w:cs="Arial"/>
          <w:color w:val="000000" w:themeColor="text1"/>
          <w:sz w:val="20"/>
          <w:szCs w:val="20"/>
          <w:lang w:eastAsia="es-ES"/>
        </w:rPr>
        <w:t> y formalizarse generalmente en una </w:t>
      </w:r>
      <w:r w:rsidRPr="00E814DE">
        <w:rPr>
          <w:rFonts w:ascii="Arial" w:eastAsia="Times New Roman" w:hAnsi="Arial" w:cs="Arial"/>
          <w:b/>
          <w:bCs/>
          <w:color w:val="000000" w:themeColor="text1"/>
          <w:sz w:val="20"/>
          <w:szCs w:val="20"/>
          <w:lang w:eastAsia="es-ES"/>
        </w:rPr>
        <w:t>póliza de seguro</w:t>
      </w:r>
      <w:r w:rsidRPr="00E814DE">
        <w:rPr>
          <w:rFonts w:ascii="Arial" w:eastAsia="Times New Roman" w:hAnsi="Arial" w:cs="Arial"/>
          <w:color w:val="000000" w:themeColor="text1"/>
          <w:sz w:val="20"/>
          <w:szCs w:val="20"/>
          <w:lang w:eastAsia="es-ES"/>
        </w:rPr>
        <w:t>.</w:t>
      </w:r>
    </w:p>
    <w:p w:rsidR="001754EF" w:rsidRPr="00EB0A73" w:rsidRDefault="001754EF" w:rsidP="001754EF">
      <w:pPr>
        <w:spacing w:after="0" w:line="200" w:lineRule="exact"/>
        <w:jc w:val="center"/>
        <w:rPr>
          <w:rFonts w:ascii="Arial" w:eastAsia="Times New Roman" w:hAnsi="Arial" w:cs="Arial"/>
          <w:sz w:val="20"/>
          <w:szCs w:val="20"/>
          <w:lang w:eastAsia="es-ES"/>
        </w:rPr>
      </w:pPr>
    </w:p>
    <w:p w:rsidR="00F16095" w:rsidRPr="00E814DE" w:rsidRDefault="00F16095" w:rsidP="00E814DE">
      <w:pPr>
        <w:pBdr>
          <w:top w:val="single" w:sz="4" w:space="1" w:color="auto"/>
          <w:left w:val="single" w:sz="4" w:space="4" w:color="auto"/>
          <w:bottom w:val="single" w:sz="4" w:space="1" w:color="auto"/>
          <w:right w:val="single" w:sz="4" w:space="4" w:color="auto"/>
        </w:pBdr>
        <w:spacing w:after="0" w:line="200" w:lineRule="exact"/>
        <w:jc w:val="center"/>
        <w:rPr>
          <w:rFonts w:ascii="Arial" w:eastAsia="Times New Roman" w:hAnsi="Arial" w:cs="Arial"/>
          <w:b/>
          <w:vanish/>
          <w:color w:val="000000" w:themeColor="text1"/>
          <w:sz w:val="20"/>
          <w:szCs w:val="20"/>
          <w:lang w:eastAsia="es-ES"/>
        </w:rPr>
      </w:pPr>
      <w:r w:rsidRPr="00E814DE">
        <w:rPr>
          <w:rFonts w:ascii="Arial" w:eastAsia="Times New Roman" w:hAnsi="Arial" w:cs="Arial"/>
          <w:b/>
          <w:vanish/>
          <w:color w:val="000000" w:themeColor="text1"/>
          <w:sz w:val="20"/>
          <w:szCs w:val="20"/>
          <w:lang w:eastAsia="es-ES"/>
        </w:rPr>
        <w:t>Final del formulario</w:t>
      </w:r>
    </w:p>
    <w:p w:rsidR="00F16095" w:rsidRPr="00E814DE" w:rsidRDefault="00E814DE" w:rsidP="00E814DE">
      <w:pPr>
        <w:pBdr>
          <w:top w:val="single" w:sz="4" w:space="1" w:color="auto"/>
          <w:left w:val="single" w:sz="4" w:space="4" w:color="auto"/>
          <w:bottom w:val="single" w:sz="4" w:space="1" w:color="auto"/>
          <w:right w:val="single" w:sz="4" w:space="4" w:color="auto"/>
        </w:pBdr>
        <w:spacing w:after="0" w:line="200" w:lineRule="exact"/>
        <w:outlineLvl w:val="0"/>
        <w:rPr>
          <w:rFonts w:ascii="Arial" w:eastAsia="Times New Roman" w:hAnsi="Arial" w:cs="Arial"/>
          <w:b/>
          <w:bCs/>
          <w:color w:val="000000" w:themeColor="text1"/>
          <w:kern w:val="36"/>
          <w:sz w:val="20"/>
          <w:szCs w:val="20"/>
          <w:lang w:eastAsia="es-ES"/>
        </w:rPr>
      </w:pPr>
      <w:r w:rsidRPr="00E814DE">
        <w:rPr>
          <w:rFonts w:ascii="Arial" w:eastAsia="Times New Roman" w:hAnsi="Arial" w:cs="Arial"/>
          <w:b/>
          <w:bCs/>
          <w:color w:val="000000" w:themeColor="text1"/>
          <w:kern w:val="36"/>
          <w:sz w:val="20"/>
          <w:szCs w:val="20"/>
          <w:lang w:eastAsia="es-ES"/>
        </w:rPr>
        <w:t>2.- EL CONTRATO DE SEGURO.</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p>
    <w:p w:rsidR="00F16095" w:rsidRPr="00EB0A73" w:rsidRDefault="00F16095" w:rsidP="00E814DE">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¿Has firmado alguna vez un contrato de seguro? Al adquirir una casa, un vehículo… cualquier objeto es asegurable incluso la propia vida. Pues a partir de ahora vas a aprender cuales son los elementos que conforman un </w:t>
      </w:r>
      <w:r w:rsidRPr="00EB0A73">
        <w:rPr>
          <w:rFonts w:ascii="Arial" w:eastAsia="Times New Roman" w:hAnsi="Arial" w:cs="Arial"/>
          <w:b/>
          <w:bCs/>
          <w:color w:val="000000"/>
          <w:sz w:val="20"/>
          <w:szCs w:val="20"/>
          <w:lang w:eastAsia="es-ES"/>
        </w:rPr>
        <w:t>contrato de seguro</w:t>
      </w:r>
      <w:r w:rsidRPr="00EB0A73">
        <w:rPr>
          <w:rFonts w:ascii="Arial" w:eastAsia="Times New Roman" w:hAnsi="Arial" w:cs="Arial"/>
          <w:color w:val="000000"/>
          <w:sz w:val="20"/>
          <w:szCs w:val="20"/>
          <w:lang w:eastAsia="es-ES"/>
        </w:rPr>
        <w:t xml:space="preserve">. </w:t>
      </w:r>
    </w:p>
    <w:p w:rsidR="00F16095" w:rsidRPr="00EB0A73" w:rsidRDefault="00F16095" w:rsidP="00E814DE">
      <w:pPr>
        <w:pBdr>
          <w:bottom w:val="single" w:sz="4" w:space="1" w:color="auto"/>
        </w:pBdr>
        <w:spacing w:after="0" w:line="200" w:lineRule="exact"/>
        <w:outlineLvl w:val="0"/>
        <w:rPr>
          <w:rFonts w:ascii="Arial" w:eastAsia="Times New Roman" w:hAnsi="Arial" w:cs="Arial"/>
          <w:b/>
          <w:bCs/>
          <w:color w:val="0087FF"/>
          <w:kern w:val="36"/>
          <w:sz w:val="20"/>
          <w:szCs w:val="20"/>
          <w:lang w:eastAsia="es-ES"/>
        </w:rPr>
      </w:pPr>
    </w:p>
    <w:p w:rsidR="00F16095" w:rsidRPr="00E814DE" w:rsidRDefault="00F16095" w:rsidP="00E814DE">
      <w:pPr>
        <w:pBdr>
          <w:bottom w:val="single" w:sz="4" w:space="1" w:color="auto"/>
        </w:pBdr>
        <w:spacing w:after="0" w:line="200" w:lineRule="exact"/>
        <w:outlineLvl w:val="0"/>
        <w:rPr>
          <w:rFonts w:ascii="Arial" w:eastAsia="Times New Roman" w:hAnsi="Arial" w:cs="Arial"/>
          <w:b/>
          <w:bCs/>
          <w:color w:val="000000" w:themeColor="text1"/>
          <w:kern w:val="36"/>
          <w:sz w:val="20"/>
          <w:szCs w:val="20"/>
          <w:lang w:eastAsia="es-ES"/>
        </w:rPr>
      </w:pPr>
      <w:r w:rsidRPr="00E814DE">
        <w:rPr>
          <w:rFonts w:ascii="Arial" w:eastAsia="Times New Roman" w:hAnsi="Arial" w:cs="Arial"/>
          <w:b/>
          <w:bCs/>
          <w:color w:val="000000" w:themeColor="text1"/>
          <w:kern w:val="36"/>
          <w:sz w:val="20"/>
          <w:szCs w:val="20"/>
          <w:lang w:eastAsia="es-ES"/>
        </w:rPr>
        <w:t>2.1.- Elementos del contrato de seguro.</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Y como todo contrato, el de seguro tiene unos elementos esenciales que son los siguientes:</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1. Prima</w:t>
      </w:r>
      <w:r w:rsidRPr="00EB0A73">
        <w:rPr>
          <w:rFonts w:ascii="Arial" w:eastAsia="Times New Roman" w:hAnsi="Arial" w:cs="Arial"/>
          <w:color w:val="000000"/>
          <w:sz w:val="20"/>
          <w:szCs w:val="20"/>
          <w:lang w:eastAsia="es-ES"/>
        </w:rPr>
        <w:t>: es el dinero pagado por el asegurado a la entidad aseguradora de acuerdo con el contrato establecido. Las aseguradoras establecen la prima en función del riesgo, para ello, previamente realizan un análisis pormenorizado del asegurado, del bien objeto de asegurar y de todas las circunstancias que pueden llegar a provocar un siniestro. En general las aseguradoras tienen en cuenta dos variables:</w:t>
      </w:r>
    </w:p>
    <w:p w:rsidR="00F16095" w:rsidRPr="00EB0A73" w:rsidRDefault="00F16095" w:rsidP="00F16095">
      <w:pPr>
        <w:numPr>
          <w:ilvl w:val="0"/>
          <w:numId w:val="4"/>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La frecuencia con la que se producen los siniestros.</w:t>
      </w:r>
    </w:p>
    <w:p w:rsidR="00F16095" w:rsidRPr="00EB0A73" w:rsidRDefault="00F16095" w:rsidP="00F16095">
      <w:pPr>
        <w:numPr>
          <w:ilvl w:val="0"/>
          <w:numId w:val="4"/>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La intensidad media con la que se puede producir el siniestro.</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Las primas no siempre permanecen constantes cuando se renueva un contrato de seguro, ya que su importe puede aumentar (son los llamados recargos) o puede disminuir (por aplicación de bonificaciones) en función de que se haya producido o no el riesgo asegurado. El pago de la prima suele consistir en un </w:t>
      </w:r>
      <w:r w:rsidRPr="00EB0A73">
        <w:rPr>
          <w:rFonts w:ascii="Arial" w:eastAsia="Times New Roman" w:hAnsi="Arial" w:cs="Arial"/>
          <w:b/>
          <w:bCs/>
          <w:color w:val="000000"/>
          <w:sz w:val="20"/>
          <w:szCs w:val="20"/>
          <w:lang w:eastAsia="es-ES"/>
        </w:rPr>
        <w:t>pago anual</w:t>
      </w:r>
      <w:r w:rsidRPr="00EB0A73">
        <w:rPr>
          <w:rFonts w:ascii="Arial" w:eastAsia="Times New Roman" w:hAnsi="Arial" w:cs="Arial"/>
          <w:color w:val="000000"/>
          <w:sz w:val="20"/>
          <w:szCs w:val="20"/>
          <w:lang w:eastAsia="es-ES"/>
        </w:rPr>
        <w:t>, aunque se pueden dar pagos semestrales, cuatrimestrales o trimestrales. El importe de las primas deberá ser suficiente para permitir a la entidad aseguradora que las establezca satisfacer el conjunto de obligaciones derivadas de los contratos según hipótesis </w:t>
      </w:r>
      <w:hyperlink r:id="rId10" w:anchor="t97a3f370-4725-c4cb-ee83-d0cf35434a63" w:history="1">
        <w:r w:rsidRPr="00E814DE">
          <w:rPr>
            <w:rFonts w:ascii="Arial" w:eastAsia="Times New Roman" w:hAnsi="Arial" w:cs="Arial"/>
            <w:color w:val="000000" w:themeColor="text1"/>
            <w:sz w:val="20"/>
            <w:szCs w:val="20"/>
            <w:u w:val="single"/>
            <w:lang w:eastAsia="es-ES"/>
          </w:rPr>
          <w:t>actuariales</w:t>
        </w:r>
      </w:hyperlink>
      <w:r w:rsidRPr="00E814DE">
        <w:rPr>
          <w:rFonts w:ascii="Arial" w:eastAsia="Times New Roman" w:hAnsi="Arial" w:cs="Arial"/>
          <w:color w:val="000000" w:themeColor="text1"/>
          <w:sz w:val="20"/>
          <w:szCs w:val="20"/>
          <w:lang w:eastAsia="es-ES"/>
        </w:rPr>
        <w:t> </w:t>
      </w:r>
      <w:r w:rsidRPr="00EB0A73">
        <w:rPr>
          <w:rFonts w:ascii="Arial" w:eastAsia="Times New Roman" w:hAnsi="Arial" w:cs="Arial"/>
          <w:color w:val="000000"/>
          <w:sz w:val="20"/>
          <w:szCs w:val="20"/>
          <w:lang w:eastAsia="es-ES"/>
        </w:rPr>
        <w:t>razonables.</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La prima estará formada por la suma de varios componentes que dan como consecuencia la forma de valorar el riesgo:</w:t>
      </w:r>
    </w:p>
    <w:p w:rsidR="00F16095" w:rsidRPr="00EB0A73" w:rsidRDefault="00F16095" w:rsidP="00F16095">
      <w:pPr>
        <w:numPr>
          <w:ilvl w:val="0"/>
          <w:numId w:val="5"/>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Prima pura de riesgos</w:t>
      </w:r>
      <w:r w:rsidRPr="00EB0A73">
        <w:rPr>
          <w:rFonts w:ascii="Arial" w:eastAsia="Times New Roman" w:hAnsi="Arial" w:cs="Arial"/>
          <w:color w:val="000000"/>
          <w:sz w:val="20"/>
          <w:szCs w:val="20"/>
          <w:lang w:eastAsia="es-ES"/>
        </w:rPr>
        <w:t>: es la cantidad necesaria para cubrir, de forma técnica y aplicando técnicas actuariales, los siniestros ocurridos mientras el contrato está en vigor. Es decir, es la prima a pagar sólo atendiendo al riesgo a cubrir.</w:t>
      </w:r>
    </w:p>
    <w:p w:rsidR="00F16095" w:rsidRPr="00EB0A73" w:rsidRDefault="00F16095" w:rsidP="00F16095">
      <w:pPr>
        <w:numPr>
          <w:ilvl w:val="0"/>
          <w:numId w:val="5"/>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Prima neta o de tarifa</w:t>
      </w:r>
      <w:r w:rsidRPr="00EB0A73">
        <w:rPr>
          <w:rFonts w:ascii="Arial" w:eastAsia="Times New Roman" w:hAnsi="Arial" w:cs="Arial"/>
          <w:color w:val="000000"/>
          <w:sz w:val="20"/>
          <w:szCs w:val="20"/>
          <w:lang w:eastAsia="es-ES"/>
        </w:rPr>
        <w:t>: es el resultado de añadir a la prima pura los gastos de administración, de comercialización y de distribución de la compañía de seguros.</w:t>
      </w:r>
    </w:p>
    <w:p w:rsidR="00F16095" w:rsidRPr="00EB0A73" w:rsidRDefault="00F16095" w:rsidP="00F16095">
      <w:pPr>
        <w:numPr>
          <w:ilvl w:val="0"/>
          <w:numId w:val="5"/>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Prima total</w:t>
      </w:r>
      <w:r w:rsidRPr="00EB0A73">
        <w:rPr>
          <w:rFonts w:ascii="Arial" w:eastAsia="Times New Roman" w:hAnsi="Arial" w:cs="Arial"/>
          <w:color w:val="000000"/>
          <w:sz w:val="20"/>
          <w:szCs w:val="20"/>
          <w:lang w:eastAsia="es-ES"/>
        </w:rPr>
        <w:t>: La prima total se obtiene añadiendo a la prima neta los impuestos repercutibles y los recargos además de y restar las bonificaciones a las que pueda tener derecho. Así existe un Impuesto sobre las primas de seguros y un recargo destinado al Consorcio de Compensación. </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2. Riesgo</w:t>
      </w:r>
      <w:r w:rsidRPr="00EB0A73">
        <w:rPr>
          <w:rFonts w:ascii="Arial" w:eastAsia="Times New Roman" w:hAnsi="Arial" w:cs="Arial"/>
          <w:color w:val="000000"/>
          <w:sz w:val="20"/>
          <w:szCs w:val="20"/>
          <w:lang w:eastAsia="es-ES"/>
        </w:rPr>
        <w:t>: es cualquier suceso ocurrido por </w:t>
      </w:r>
      <w:hyperlink r:id="rId11" w:anchor="tc7c0b777-b314-bd7d-db2a-d1dae68235cb" w:tooltip="Azar | Ver la definición" w:history="1">
        <w:r w:rsidRPr="00E814DE">
          <w:rPr>
            <w:rFonts w:ascii="Arial" w:eastAsia="Times New Roman" w:hAnsi="Arial" w:cs="Arial"/>
            <w:color w:val="000000" w:themeColor="text1"/>
            <w:sz w:val="20"/>
            <w:szCs w:val="20"/>
            <w:u w:val="single"/>
            <w:lang w:eastAsia="es-ES"/>
          </w:rPr>
          <w:t>azar</w:t>
        </w:r>
      </w:hyperlink>
      <w:r w:rsidRPr="00EB0A73">
        <w:rPr>
          <w:rFonts w:ascii="Arial" w:eastAsia="Times New Roman" w:hAnsi="Arial" w:cs="Arial"/>
          <w:color w:val="000000"/>
          <w:sz w:val="20"/>
          <w:szCs w:val="20"/>
          <w:lang w:eastAsia="es-ES"/>
        </w:rPr>
        <w:t> y que puede dar lugar a un daño o una pérdida, que suele ser de carácter económico. Cuando el riesgo se produce, pasará a denominarse </w:t>
      </w:r>
      <w:r w:rsidRPr="00EB0A73">
        <w:rPr>
          <w:rFonts w:ascii="Arial" w:eastAsia="Times New Roman" w:hAnsi="Arial" w:cs="Arial"/>
          <w:b/>
          <w:bCs/>
          <w:color w:val="000000"/>
          <w:sz w:val="20"/>
          <w:szCs w:val="20"/>
          <w:lang w:eastAsia="es-ES"/>
        </w:rPr>
        <w:t>siniestro</w:t>
      </w:r>
      <w:r w:rsidRPr="00EB0A73">
        <w:rPr>
          <w:rFonts w:ascii="Arial" w:eastAsia="Times New Roman" w:hAnsi="Arial" w:cs="Arial"/>
          <w:color w:val="000000"/>
          <w:sz w:val="20"/>
          <w:szCs w:val="20"/>
          <w:lang w:eastAsia="es-ES"/>
        </w:rPr>
        <w:t>. Imagina que vas conduciendo con tu vehículo, frenas ante una señal de stop y otro conductor te da un golpe por detrás, en este momento el riesgo de posible accidente ha ocurrido y se ha producido el siniestro.</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Para que un riesgo sea objeto de contrato de seguro debe reunir una serie de características:</w:t>
      </w:r>
    </w:p>
    <w:p w:rsidR="00F16095" w:rsidRPr="00EB0A73" w:rsidRDefault="00F16095" w:rsidP="00F16095">
      <w:pPr>
        <w:numPr>
          <w:ilvl w:val="0"/>
          <w:numId w:val="6"/>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Futuro: se ha de producir en un momento posterior a la firma del contrato.</w:t>
      </w:r>
    </w:p>
    <w:p w:rsidR="00F16095" w:rsidRPr="00EB0A73" w:rsidRDefault="00F16095" w:rsidP="00F16095">
      <w:pPr>
        <w:numPr>
          <w:ilvl w:val="0"/>
          <w:numId w:val="6"/>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Fortuito: se tiene que producir sin intención por ninguna parte.</w:t>
      </w:r>
    </w:p>
    <w:p w:rsidR="00F16095" w:rsidRPr="00EB0A73" w:rsidRDefault="00F16095" w:rsidP="00F16095">
      <w:pPr>
        <w:numPr>
          <w:ilvl w:val="0"/>
          <w:numId w:val="6"/>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Incierto: tiene que ser desconocido, tanto el momento como el daño.</w:t>
      </w:r>
    </w:p>
    <w:p w:rsidR="00F16095" w:rsidRPr="00EB0A73" w:rsidRDefault="00F16095" w:rsidP="00F16095">
      <w:pPr>
        <w:numPr>
          <w:ilvl w:val="0"/>
          <w:numId w:val="6"/>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lastRenderedPageBreak/>
        <w:t>Posible: tiene que ser real y proporcional al tipo de siniestro.</w:t>
      </w:r>
    </w:p>
    <w:p w:rsidR="00F16095" w:rsidRPr="00EB0A73" w:rsidRDefault="00F16095" w:rsidP="00F16095">
      <w:pPr>
        <w:numPr>
          <w:ilvl w:val="0"/>
          <w:numId w:val="6"/>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Económicamente desfavorable: tiene que producir un perjuicio económico al asegurado.</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3. Asegurador</w:t>
      </w:r>
      <w:r w:rsidRPr="00EB0A73">
        <w:rPr>
          <w:rFonts w:ascii="Arial" w:eastAsia="Times New Roman" w:hAnsi="Arial" w:cs="Arial"/>
          <w:color w:val="000000"/>
          <w:sz w:val="20"/>
          <w:szCs w:val="20"/>
          <w:lang w:eastAsia="es-ES"/>
        </w:rPr>
        <w:t>: se trata de la entidad aseguradora, empresa u organismo público, siempre que cumpla los requisitos exigidos por la normativa vigente. El asegurador siempre tiene que ser una persona jurídica.</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4. Contratante o tomador</w:t>
      </w:r>
      <w:r w:rsidRPr="00EB0A73">
        <w:rPr>
          <w:rFonts w:ascii="Arial" w:eastAsia="Times New Roman" w:hAnsi="Arial" w:cs="Arial"/>
          <w:color w:val="000000"/>
          <w:sz w:val="20"/>
          <w:szCs w:val="20"/>
          <w:lang w:eastAsia="es-ES"/>
        </w:rPr>
        <w:t>: se trata de una persona física o jurídica que suscribe o firma el contrato de seguro. Una de las principales obligaciones que tiene el contratante o tomador es la de realizar el pago de la prima en los plazos y términos estipulados. El contratante puede actuar por cuenta propia (coincidiendo en este caso el contratante con el firmante) o por cuenta ajena (siendo el asegurado una tercera persona).</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5. Asegurado</w:t>
      </w:r>
      <w:r w:rsidRPr="00EB0A73">
        <w:rPr>
          <w:rFonts w:ascii="Arial" w:eastAsia="Times New Roman" w:hAnsi="Arial" w:cs="Arial"/>
          <w:color w:val="000000"/>
          <w:sz w:val="20"/>
          <w:szCs w:val="20"/>
          <w:lang w:eastAsia="es-ES"/>
        </w:rPr>
        <w:t>: es la persona física o jurídica que está expuesta al riesgo del asegurado, que puede ser el beneficiario de la póliza o no.</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6. Beneficiario</w:t>
      </w:r>
      <w:r w:rsidRPr="00EB0A73">
        <w:rPr>
          <w:rFonts w:ascii="Arial" w:eastAsia="Times New Roman" w:hAnsi="Arial" w:cs="Arial"/>
          <w:color w:val="000000"/>
          <w:sz w:val="20"/>
          <w:szCs w:val="20"/>
          <w:lang w:eastAsia="es-ES"/>
        </w:rPr>
        <w:t>: es la persona, física o jurídica, sobre la que recae la cobertura del seguro. Tiene como principal derecho el cobro de las indemnizaciones en caso de ocurrir el siniestro objeto del contrato de seguro.</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También se puede hablar de una figura denominada mediador de seguros que es la persona física o jurídica encargada de mediar entre el tomador y el asegurador. Esta figura desempeña un papel muy importante en el crecimiento del sector, ya que se encuentra más próximo del asegurado que las aseguradoras.</w:t>
      </w:r>
    </w:p>
    <w:p w:rsidR="00E814DE" w:rsidRDefault="00E814DE" w:rsidP="00E814DE">
      <w:pPr>
        <w:pBdr>
          <w:bottom w:val="single" w:sz="4" w:space="1" w:color="auto"/>
        </w:pBdr>
        <w:spacing w:after="0" w:line="200" w:lineRule="exact"/>
        <w:outlineLvl w:val="0"/>
        <w:rPr>
          <w:rFonts w:ascii="Arial" w:eastAsia="Times New Roman" w:hAnsi="Arial" w:cs="Arial"/>
          <w:b/>
          <w:bCs/>
          <w:color w:val="0087FF"/>
          <w:kern w:val="36"/>
          <w:sz w:val="20"/>
          <w:szCs w:val="20"/>
          <w:lang w:eastAsia="es-ES"/>
        </w:rPr>
      </w:pPr>
    </w:p>
    <w:p w:rsidR="00F16095" w:rsidRPr="00E814DE" w:rsidRDefault="00F16095" w:rsidP="00E814DE">
      <w:pPr>
        <w:pBdr>
          <w:bottom w:val="single" w:sz="4" w:space="1" w:color="auto"/>
        </w:pBdr>
        <w:spacing w:after="0" w:line="200" w:lineRule="exact"/>
        <w:outlineLvl w:val="0"/>
        <w:rPr>
          <w:rFonts w:ascii="Arial" w:eastAsia="Times New Roman" w:hAnsi="Arial" w:cs="Arial"/>
          <w:b/>
          <w:bCs/>
          <w:color w:val="000000" w:themeColor="text1"/>
          <w:kern w:val="36"/>
          <w:sz w:val="20"/>
          <w:szCs w:val="20"/>
          <w:lang w:eastAsia="es-ES"/>
        </w:rPr>
      </w:pPr>
      <w:r w:rsidRPr="00E814DE">
        <w:rPr>
          <w:rFonts w:ascii="Arial" w:eastAsia="Times New Roman" w:hAnsi="Arial" w:cs="Arial"/>
          <w:b/>
          <w:bCs/>
          <w:color w:val="000000" w:themeColor="text1"/>
          <w:kern w:val="36"/>
          <w:sz w:val="20"/>
          <w:szCs w:val="20"/>
          <w:lang w:eastAsia="es-ES"/>
        </w:rPr>
        <w:t>2.2.- Derechos y obligaciones.</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Es muy importante que aprendas a distinguir cada una de las </w:t>
      </w:r>
      <w:r w:rsidRPr="00EB0A73">
        <w:rPr>
          <w:rFonts w:ascii="Arial" w:eastAsia="Times New Roman" w:hAnsi="Arial" w:cs="Arial"/>
          <w:b/>
          <w:bCs/>
          <w:color w:val="000000"/>
          <w:sz w:val="20"/>
          <w:szCs w:val="20"/>
          <w:lang w:eastAsia="es-ES"/>
        </w:rPr>
        <w:t>partes firmantes</w:t>
      </w:r>
      <w:r w:rsidRPr="00EB0A73">
        <w:rPr>
          <w:rFonts w:ascii="Arial" w:eastAsia="Times New Roman" w:hAnsi="Arial" w:cs="Arial"/>
          <w:color w:val="000000"/>
          <w:sz w:val="20"/>
          <w:szCs w:val="20"/>
          <w:lang w:eastAsia="es-ES"/>
        </w:rPr>
        <w:t> en un contrato de seguro, ya que dependiendo del tipo de firmante, éste tendrá una serie de obligaciones y derechos específicos. En el momento de formalizar un contrato de seguro, aparecen derechos y obligaciones, ya seas tomador o asegurador, los cuales debes conocer bien para poder reclamar en caso de siniestro. A continuación, en la siguiente tabla puedes ver de forma resumida cuales son los derechos y obligaciones de cada uno de ellos.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82"/>
        <w:gridCol w:w="4656"/>
      </w:tblGrid>
      <w:tr w:rsidR="00F16095" w:rsidRPr="005520B2" w:rsidTr="005520B2">
        <w:trPr>
          <w:tblHeader/>
        </w:trPr>
        <w:tc>
          <w:tcPr>
            <w:tcW w:w="0" w:type="auto"/>
            <w:gridSpan w:val="2"/>
            <w:shd w:val="clear" w:color="auto" w:fill="auto"/>
            <w:tcMar>
              <w:top w:w="120" w:type="dxa"/>
              <w:left w:w="120" w:type="dxa"/>
              <w:bottom w:w="120" w:type="dxa"/>
              <w:right w:w="120" w:type="dxa"/>
            </w:tcMar>
            <w:vAlign w:val="center"/>
            <w:hideMark/>
          </w:tcPr>
          <w:p w:rsidR="00F16095" w:rsidRPr="005520B2" w:rsidRDefault="00F16095" w:rsidP="00F16095">
            <w:pPr>
              <w:spacing w:after="0" w:line="200" w:lineRule="exact"/>
              <w:ind w:left="120" w:right="120"/>
              <w:jc w:val="center"/>
              <w:rPr>
                <w:rFonts w:ascii="Arial" w:eastAsia="Times New Roman" w:hAnsi="Arial" w:cs="Arial"/>
                <w:b/>
                <w:bCs/>
                <w:color w:val="000000" w:themeColor="text1"/>
                <w:sz w:val="20"/>
                <w:szCs w:val="20"/>
                <w:lang w:eastAsia="es-ES"/>
              </w:rPr>
            </w:pPr>
            <w:r w:rsidRPr="005520B2">
              <w:rPr>
                <w:rFonts w:ascii="Arial" w:eastAsia="Times New Roman" w:hAnsi="Arial" w:cs="Arial"/>
                <w:b/>
                <w:bCs/>
                <w:color w:val="000000" w:themeColor="text1"/>
                <w:sz w:val="20"/>
                <w:szCs w:val="20"/>
                <w:lang w:eastAsia="es-ES"/>
              </w:rPr>
              <w:t>Derechos y obligaciones de los sujetos de un contrato de seguro</w:t>
            </w:r>
          </w:p>
        </w:tc>
      </w:tr>
      <w:tr w:rsidR="00F16095" w:rsidRPr="005520B2" w:rsidTr="005520B2">
        <w:trPr>
          <w:tblHeader/>
        </w:trPr>
        <w:tc>
          <w:tcPr>
            <w:tcW w:w="5082" w:type="dxa"/>
            <w:shd w:val="clear" w:color="auto" w:fill="auto"/>
            <w:tcMar>
              <w:top w:w="120" w:type="dxa"/>
              <w:left w:w="120" w:type="dxa"/>
              <w:bottom w:w="120" w:type="dxa"/>
              <w:right w:w="120" w:type="dxa"/>
            </w:tcMar>
            <w:vAlign w:val="center"/>
            <w:hideMark/>
          </w:tcPr>
          <w:p w:rsidR="00F16095" w:rsidRPr="005520B2" w:rsidRDefault="00F16095" w:rsidP="00F16095">
            <w:pPr>
              <w:spacing w:after="0" w:line="200" w:lineRule="exact"/>
              <w:jc w:val="center"/>
              <w:rPr>
                <w:rFonts w:ascii="Arial" w:eastAsia="Times New Roman" w:hAnsi="Arial" w:cs="Arial"/>
                <w:b/>
                <w:bCs/>
                <w:color w:val="000000" w:themeColor="text1"/>
                <w:sz w:val="20"/>
                <w:szCs w:val="20"/>
                <w:lang w:eastAsia="es-ES"/>
              </w:rPr>
            </w:pPr>
            <w:r w:rsidRPr="005520B2">
              <w:rPr>
                <w:rFonts w:ascii="Arial" w:eastAsia="Times New Roman" w:hAnsi="Arial" w:cs="Arial"/>
                <w:b/>
                <w:bCs/>
                <w:color w:val="000000" w:themeColor="text1"/>
                <w:sz w:val="20"/>
                <w:szCs w:val="20"/>
                <w:lang w:eastAsia="es-ES"/>
              </w:rPr>
              <w:t>Contratante o tomador del seguro</w:t>
            </w:r>
          </w:p>
        </w:tc>
        <w:tc>
          <w:tcPr>
            <w:tcW w:w="4656" w:type="dxa"/>
            <w:shd w:val="clear" w:color="auto" w:fill="auto"/>
            <w:tcMar>
              <w:top w:w="120" w:type="dxa"/>
              <w:left w:w="120" w:type="dxa"/>
              <w:bottom w:w="120" w:type="dxa"/>
              <w:right w:w="120" w:type="dxa"/>
            </w:tcMar>
            <w:vAlign w:val="center"/>
            <w:hideMark/>
          </w:tcPr>
          <w:p w:rsidR="00F16095" w:rsidRPr="005520B2" w:rsidRDefault="00F16095" w:rsidP="00F16095">
            <w:pPr>
              <w:spacing w:after="0" w:line="200" w:lineRule="exact"/>
              <w:jc w:val="center"/>
              <w:rPr>
                <w:rFonts w:ascii="Arial" w:eastAsia="Times New Roman" w:hAnsi="Arial" w:cs="Arial"/>
                <w:b/>
                <w:bCs/>
                <w:color w:val="000000" w:themeColor="text1"/>
                <w:sz w:val="20"/>
                <w:szCs w:val="20"/>
                <w:lang w:eastAsia="es-ES"/>
              </w:rPr>
            </w:pPr>
            <w:r w:rsidRPr="005520B2">
              <w:rPr>
                <w:rFonts w:ascii="Arial" w:eastAsia="Times New Roman" w:hAnsi="Arial" w:cs="Arial"/>
                <w:b/>
                <w:bCs/>
                <w:color w:val="000000" w:themeColor="text1"/>
                <w:sz w:val="20"/>
                <w:szCs w:val="20"/>
                <w:lang w:eastAsia="es-ES"/>
              </w:rPr>
              <w:t>Asegurador</w:t>
            </w:r>
          </w:p>
        </w:tc>
      </w:tr>
      <w:tr w:rsidR="00F16095" w:rsidRPr="005520B2" w:rsidTr="005520B2">
        <w:tc>
          <w:tcPr>
            <w:tcW w:w="5082" w:type="dxa"/>
            <w:shd w:val="clear" w:color="auto" w:fill="auto"/>
            <w:tcMar>
              <w:top w:w="120" w:type="dxa"/>
              <w:left w:w="120" w:type="dxa"/>
              <w:bottom w:w="120" w:type="dxa"/>
              <w:right w:w="120" w:type="dxa"/>
            </w:tcMar>
            <w:vAlign w:val="center"/>
            <w:hideMark/>
          </w:tcPr>
          <w:p w:rsidR="00F16095" w:rsidRPr="005520B2" w:rsidRDefault="00F16095" w:rsidP="00F16095">
            <w:pPr>
              <w:spacing w:after="0" w:line="200" w:lineRule="exact"/>
              <w:jc w:val="center"/>
              <w:rPr>
                <w:rFonts w:ascii="Arial" w:eastAsia="Times New Roman" w:hAnsi="Arial" w:cs="Arial"/>
                <w:b/>
                <w:bCs/>
                <w:color w:val="000000" w:themeColor="text1"/>
                <w:sz w:val="20"/>
                <w:szCs w:val="20"/>
                <w:lang w:eastAsia="es-ES"/>
              </w:rPr>
            </w:pPr>
            <w:r w:rsidRPr="005520B2">
              <w:rPr>
                <w:rFonts w:ascii="Arial" w:eastAsia="Times New Roman" w:hAnsi="Arial" w:cs="Arial"/>
                <w:b/>
                <w:bCs/>
                <w:color w:val="000000" w:themeColor="text1"/>
                <w:sz w:val="20"/>
                <w:szCs w:val="20"/>
                <w:lang w:eastAsia="es-ES"/>
              </w:rPr>
              <w:t>Derechos</w:t>
            </w:r>
          </w:p>
        </w:tc>
        <w:tc>
          <w:tcPr>
            <w:tcW w:w="4656" w:type="dxa"/>
            <w:shd w:val="clear" w:color="auto" w:fill="auto"/>
            <w:tcMar>
              <w:top w:w="120" w:type="dxa"/>
              <w:left w:w="120" w:type="dxa"/>
              <w:bottom w:w="120" w:type="dxa"/>
              <w:right w:w="120" w:type="dxa"/>
            </w:tcMar>
            <w:vAlign w:val="center"/>
            <w:hideMark/>
          </w:tcPr>
          <w:p w:rsidR="00F16095" w:rsidRPr="005520B2" w:rsidRDefault="00F16095" w:rsidP="00F16095">
            <w:pPr>
              <w:spacing w:after="0" w:line="200" w:lineRule="exact"/>
              <w:jc w:val="center"/>
              <w:rPr>
                <w:rFonts w:ascii="Arial" w:eastAsia="Times New Roman" w:hAnsi="Arial" w:cs="Arial"/>
                <w:b/>
                <w:bCs/>
                <w:color w:val="000000" w:themeColor="text1"/>
                <w:sz w:val="20"/>
                <w:szCs w:val="20"/>
                <w:lang w:eastAsia="es-ES"/>
              </w:rPr>
            </w:pPr>
            <w:r w:rsidRPr="005520B2">
              <w:rPr>
                <w:rFonts w:ascii="Arial" w:eastAsia="Times New Roman" w:hAnsi="Arial" w:cs="Arial"/>
                <w:b/>
                <w:bCs/>
                <w:color w:val="000000" w:themeColor="text1"/>
                <w:sz w:val="20"/>
                <w:szCs w:val="20"/>
                <w:lang w:eastAsia="es-ES"/>
              </w:rPr>
              <w:t>Derechos</w:t>
            </w:r>
          </w:p>
        </w:tc>
      </w:tr>
      <w:tr w:rsidR="00F16095" w:rsidRPr="005520B2" w:rsidTr="005520B2">
        <w:tc>
          <w:tcPr>
            <w:tcW w:w="5082" w:type="dxa"/>
            <w:shd w:val="clear" w:color="auto" w:fill="auto"/>
            <w:tcMar>
              <w:top w:w="120" w:type="dxa"/>
              <w:left w:w="120" w:type="dxa"/>
              <w:bottom w:w="120" w:type="dxa"/>
              <w:right w:w="120" w:type="dxa"/>
            </w:tcMar>
            <w:vAlign w:val="center"/>
            <w:hideMark/>
          </w:tcPr>
          <w:p w:rsidR="00F16095" w:rsidRPr="005520B2" w:rsidRDefault="00F16095" w:rsidP="00F16095">
            <w:pPr>
              <w:numPr>
                <w:ilvl w:val="0"/>
                <w:numId w:val="7"/>
              </w:numPr>
              <w:spacing w:after="0" w:line="200" w:lineRule="exact"/>
              <w:rPr>
                <w:rFonts w:ascii="Arial" w:eastAsia="Times New Roman" w:hAnsi="Arial" w:cs="Arial"/>
                <w:color w:val="000000" w:themeColor="text1"/>
                <w:sz w:val="20"/>
                <w:szCs w:val="20"/>
                <w:lang w:eastAsia="es-ES"/>
              </w:rPr>
            </w:pPr>
            <w:r w:rsidRPr="005520B2">
              <w:rPr>
                <w:rFonts w:ascii="Arial" w:eastAsia="Times New Roman" w:hAnsi="Arial" w:cs="Arial"/>
                <w:color w:val="000000" w:themeColor="text1"/>
                <w:sz w:val="20"/>
                <w:szCs w:val="20"/>
                <w:lang w:eastAsia="es-ES"/>
              </w:rPr>
              <w:t>Reclamar al asegurador el cumplimiento de sus obligaciones, tanto en caso de siniestro como en el cumplimiento de las condiciones pactadas en el contrato.</w:t>
            </w:r>
          </w:p>
          <w:p w:rsidR="00F16095" w:rsidRPr="005520B2" w:rsidRDefault="00F16095" w:rsidP="00F16095">
            <w:pPr>
              <w:numPr>
                <w:ilvl w:val="0"/>
                <w:numId w:val="7"/>
              </w:numPr>
              <w:spacing w:after="0" w:line="200" w:lineRule="exact"/>
              <w:rPr>
                <w:rFonts w:ascii="Arial" w:eastAsia="Times New Roman" w:hAnsi="Arial" w:cs="Arial"/>
                <w:color w:val="000000" w:themeColor="text1"/>
                <w:sz w:val="20"/>
                <w:szCs w:val="20"/>
                <w:lang w:eastAsia="es-ES"/>
              </w:rPr>
            </w:pPr>
            <w:r w:rsidRPr="005520B2">
              <w:rPr>
                <w:rFonts w:ascii="Arial" w:eastAsia="Times New Roman" w:hAnsi="Arial" w:cs="Arial"/>
                <w:color w:val="000000" w:themeColor="text1"/>
                <w:sz w:val="20"/>
                <w:szCs w:val="20"/>
                <w:lang w:eastAsia="es-ES"/>
              </w:rPr>
              <w:t>Exigir la revisión de las primas, en caso de modificación del objeto del seguro.</w:t>
            </w:r>
          </w:p>
        </w:tc>
        <w:tc>
          <w:tcPr>
            <w:tcW w:w="4656" w:type="dxa"/>
            <w:shd w:val="clear" w:color="auto" w:fill="auto"/>
            <w:tcMar>
              <w:top w:w="120" w:type="dxa"/>
              <w:left w:w="120" w:type="dxa"/>
              <w:bottom w:w="120" w:type="dxa"/>
              <w:right w:w="120" w:type="dxa"/>
            </w:tcMar>
            <w:vAlign w:val="center"/>
            <w:hideMark/>
          </w:tcPr>
          <w:p w:rsidR="00F16095" w:rsidRPr="005520B2" w:rsidRDefault="00F16095" w:rsidP="00F16095">
            <w:pPr>
              <w:numPr>
                <w:ilvl w:val="0"/>
                <w:numId w:val="8"/>
              </w:numPr>
              <w:spacing w:after="0" w:line="200" w:lineRule="exact"/>
              <w:rPr>
                <w:rFonts w:ascii="Arial" w:eastAsia="Times New Roman" w:hAnsi="Arial" w:cs="Arial"/>
                <w:color w:val="000000" w:themeColor="text1"/>
                <w:sz w:val="20"/>
                <w:szCs w:val="20"/>
                <w:lang w:eastAsia="es-ES"/>
              </w:rPr>
            </w:pPr>
            <w:r w:rsidRPr="005520B2">
              <w:rPr>
                <w:rFonts w:ascii="Arial" w:eastAsia="Times New Roman" w:hAnsi="Arial" w:cs="Arial"/>
                <w:color w:val="000000" w:themeColor="text1"/>
                <w:sz w:val="20"/>
                <w:szCs w:val="20"/>
                <w:lang w:eastAsia="es-ES"/>
              </w:rPr>
              <w:t>Cobrar la prima en tiempo y forma establecidos en el contrato de seguro.</w:t>
            </w:r>
          </w:p>
          <w:p w:rsidR="00F16095" w:rsidRPr="005520B2" w:rsidRDefault="00F16095" w:rsidP="00F16095">
            <w:pPr>
              <w:numPr>
                <w:ilvl w:val="0"/>
                <w:numId w:val="8"/>
              </w:numPr>
              <w:spacing w:after="0" w:line="200" w:lineRule="exact"/>
              <w:rPr>
                <w:rFonts w:ascii="Arial" w:eastAsia="Times New Roman" w:hAnsi="Arial" w:cs="Arial"/>
                <w:color w:val="000000" w:themeColor="text1"/>
                <w:sz w:val="20"/>
                <w:szCs w:val="20"/>
                <w:lang w:eastAsia="es-ES"/>
              </w:rPr>
            </w:pPr>
            <w:r w:rsidRPr="005520B2">
              <w:rPr>
                <w:rFonts w:ascii="Arial" w:eastAsia="Times New Roman" w:hAnsi="Arial" w:cs="Arial"/>
                <w:color w:val="000000" w:themeColor="text1"/>
                <w:sz w:val="20"/>
                <w:szCs w:val="20"/>
                <w:lang w:eastAsia="es-ES"/>
              </w:rPr>
              <w:t>Pedir información al tomador sobre la cosa o persona objeto del contrato y sobre los posibles siniestros.</w:t>
            </w:r>
          </w:p>
          <w:p w:rsidR="00F16095" w:rsidRPr="005520B2" w:rsidRDefault="00F16095" w:rsidP="00F16095">
            <w:pPr>
              <w:numPr>
                <w:ilvl w:val="0"/>
                <w:numId w:val="8"/>
              </w:numPr>
              <w:spacing w:after="0" w:line="200" w:lineRule="exact"/>
              <w:rPr>
                <w:rFonts w:ascii="Arial" w:eastAsia="Times New Roman" w:hAnsi="Arial" w:cs="Arial"/>
                <w:color w:val="000000" w:themeColor="text1"/>
                <w:sz w:val="20"/>
                <w:szCs w:val="20"/>
                <w:lang w:eastAsia="es-ES"/>
              </w:rPr>
            </w:pPr>
            <w:r w:rsidRPr="005520B2">
              <w:rPr>
                <w:rFonts w:ascii="Arial" w:eastAsia="Times New Roman" w:hAnsi="Arial" w:cs="Arial"/>
                <w:color w:val="000000" w:themeColor="text1"/>
                <w:sz w:val="20"/>
                <w:szCs w:val="20"/>
                <w:lang w:eastAsia="es-ES"/>
              </w:rPr>
              <w:t>Suspender la cobertura del seguro, en el caso de no realizarse el pago de las primas y llegar incluso a finalizar el contrato si cambian las circunstancias de forma notoria.</w:t>
            </w:r>
          </w:p>
          <w:p w:rsidR="00F16095" w:rsidRPr="005520B2" w:rsidRDefault="00F16095" w:rsidP="00F16095">
            <w:pPr>
              <w:numPr>
                <w:ilvl w:val="0"/>
                <w:numId w:val="8"/>
              </w:numPr>
              <w:spacing w:after="0" w:line="200" w:lineRule="exact"/>
              <w:rPr>
                <w:rFonts w:ascii="Arial" w:eastAsia="Times New Roman" w:hAnsi="Arial" w:cs="Arial"/>
                <w:color w:val="000000" w:themeColor="text1"/>
                <w:sz w:val="20"/>
                <w:szCs w:val="20"/>
                <w:lang w:eastAsia="es-ES"/>
              </w:rPr>
            </w:pPr>
            <w:r w:rsidRPr="005520B2">
              <w:rPr>
                <w:rFonts w:ascii="Arial" w:eastAsia="Times New Roman" w:hAnsi="Arial" w:cs="Arial"/>
                <w:color w:val="000000" w:themeColor="text1"/>
                <w:sz w:val="20"/>
                <w:szCs w:val="20"/>
                <w:lang w:eastAsia="es-ES"/>
              </w:rPr>
              <w:t>No indemnizar al tomador en caso de mala fe o fraude por parte de éste último.</w:t>
            </w:r>
          </w:p>
        </w:tc>
      </w:tr>
      <w:tr w:rsidR="00F16095" w:rsidRPr="005520B2" w:rsidTr="005520B2">
        <w:tc>
          <w:tcPr>
            <w:tcW w:w="5082" w:type="dxa"/>
            <w:shd w:val="clear" w:color="auto" w:fill="auto"/>
            <w:tcMar>
              <w:top w:w="120" w:type="dxa"/>
              <w:left w:w="120" w:type="dxa"/>
              <w:bottom w:w="120" w:type="dxa"/>
              <w:right w:w="120" w:type="dxa"/>
            </w:tcMar>
            <w:vAlign w:val="center"/>
            <w:hideMark/>
          </w:tcPr>
          <w:p w:rsidR="00F16095" w:rsidRPr="005520B2" w:rsidRDefault="00F16095" w:rsidP="00F16095">
            <w:pPr>
              <w:spacing w:after="0" w:line="200" w:lineRule="exact"/>
              <w:jc w:val="center"/>
              <w:rPr>
                <w:rFonts w:ascii="Arial" w:eastAsia="Times New Roman" w:hAnsi="Arial" w:cs="Arial"/>
                <w:b/>
                <w:bCs/>
                <w:color w:val="000000" w:themeColor="text1"/>
                <w:sz w:val="20"/>
                <w:szCs w:val="20"/>
                <w:lang w:eastAsia="es-ES"/>
              </w:rPr>
            </w:pPr>
            <w:r w:rsidRPr="005520B2">
              <w:rPr>
                <w:rFonts w:ascii="Arial" w:eastAsia="Times New Roman" w:hAnsi="Arial" w:cs="Arial"/>
                <w:b/>
                <w:bCs/>
                <w:color w:val="000000" w:themeColor="text1"/>
                <w:sz w:val="20"/>
                <w:szCs w:val="20"/>
                <w:lang w:eastAsia="es-ES"/>
              </w:rPr>
              <w:t>Obligaciones</w:t>
            </w:r>
          </w:p>
        </w:tc>
        <w:tc>
          <w:tcPr>
            <w:tcW w:w="4656" w:type="dxa"/>
            <w:shd w:val="clear" w:color="auto" w:fill="auto"/>
            <w:tcMar>
              <w:top w:w="120" w:type="dxa"/>
              <w:left w:w="120" w:type="dxa"/>
              <w:bottom w:w="120" w:type="dxa"/>
              <w:right w:w="120" w:type="dxa"/>
            </w:tcMar>
            <w:vAlign w:val="center"/>
            <w:hideMark/>
          </w:tcPr>
          <w:p w:rsidR="00F16095" w:rsidRPr="005520B2" w:rsidRDefault="00F16095" w:rsidP="00F16095">
            <w:pPr>
              <w:spacing w:after="0" w:line="200" w:lineRule="exact"/>
              <w:jc w:val="center"/>
              <w:rPr>
                <w:rFonts w:ascii="Arial" w:eastAsia="Times New Roman" w:hAnsi="Arial" w:cs="Arial"/>
                <w:b/>
                <w:bCs/>
                <w:color w:val="000000" w:themeColor="text1"/>
                <w:sz w:val="20"/>
                <w:szCs w:val="20"/>
                <w:lang w:eastAsia="es-ES"/>
              </w:rPr>
            </w:pPr>
            <w:r w:rsidRPr="005520B2">
              <w:rPr>
                <w:rFonts w:ascii="Arial" w:eastAsia="Times New Roman" w:hAnsi="Arial" w:cs="Arial"/>
                <w:b/>
                <w:bCs/>
                <w:color w:val="000000" w:themeColor="text1"/>
                <w:sz w:val="20"/>
                <w:szCs w:val="20"/>
                <w:lang w:eastAsia="es-ES"/>
              </w:rPr>
              <w:t>Obligaciones</w:t>
            </w:r>
          </w:p>
        </w:tc>
      </w:tr>
      <w:tr w:rsidR="00F16095" w:rsidRPr="005520B2" w:rsidTr="005520B2">
        <w:tc>
          <w:tcPr>
            <w:tcW w:w="5082" w:type="dxa"/>
            <w:shd w:val="clear" w:color="auto" w:fill="auto"/>
            <w:tcMar>
              <w:top w:w="120" w:type="dxa"/>
              <w:left w:w="120" w:type="dxa"/>
              <w:bottom w:w="120" w:type="dxa"/>
              <w:right w:w="120" w:type="dxa"/>
            </w:tcMar>
            <w:vAlign w:val="center"/>
            <w:hideMark/>
          </w:tcPr>
          <w:p w:rsidR="00F16095" w:rsidRPr="005520B2" w:rsidRDefault="00F16095" w:rsidP="00F16095">
            <w:pPr>
              <w:numPr>
                <w:ilvl w:val="0"/>
                <w:numId w:val="9"/>
              </w:numPr>
              <w:spacing w:after="0" w:line="200" w:lineRule="exact"/>
              <w:rPr>
                <w:rFonts w:ascii="Arial" w:eastAsia="Times New Roman" w:hAnsi="Arial" w:cs="Arial"/>
                <w:color w:val="000000" w:themeColor="text1"/>
                <w:sz w:val="20"/>
                <w:szCs w:val="20"/>
                <w:lang w:eastAsia="es-ES"/>
              </w:rPr>
            </w:pPr>
            <w:r w:rsidRPr="005520B2">
              <w:rPr>
                <w:rFonts w:ascii="Arial" w:eastAsia="Times New Roman" w:hAnsi="Arial" w:cs="Arial"/>
                <w:color w:val="000000" w:themeColor="text1"/>
                <w:sz w:val="20"/>
                <w:szCs w:val="20"/>
                <w:lang w:eastAsia="es-ES"/>
              </w:rPr>
              <w:t>El tomador deberá indicar todas las circunstancias del siniestro al asegurador. Normalmente este procedimiento ser realiza rellenando un cuestionario, como por ejemplo, cuando se produce un siniestro entre vehículo, los asegurados rellenan el conocido como parte amistoso, en el que se detallan todas las circunstancias del siniestro.</w:t>
            </w:r>
          </w:p>
          <w:p w:rsidR="00F16095" w:rsidRPr="005520B2" w:rsidRDefault="00F16095" w:rsidP="00F16095">
            <w:pPr>
              <w:numPr>
                <w:ilvl w:val="0"/>
                <w:numId w:val="9"/>
              </w:numPr>
              <w:spacing w:after="0" w:line="200" w:lineRule="exact"/>
              <w:rPr>
                <w:rFonts w:ascii="Arial" w:eastAsia="Times New Roman" w:hAnsi="Arial" w:cs="Arial"/>
                <w:color w:val="000000" w:themeColor="text1"/>
                <w:sz w:val="20"/>
                <w:szCs w:val="20"/>
                <w:lang w:eastAsia="es-ES"/>
              </w:rPr>
            </w:pPr>
            <w:r w:rsidRPr="005520B2">
              <w:rPr>
                <w:rFonts w:ascii="Arial" w:eastAsia="Times New Roman" w:hAnsi="Arial" w:cs="Arial"/>
                <w:color w:val="000000" w:themeColor="text1"/>
                <w:sz w:val="20"/>
                <w:szCs w:val="20"/>
                <w:lang w:eastAsia="es-ES"/>
              </w:rPr>
              <w:t>Pagar la prima en tiempo y forma establecidos en el contrato.</w:t>
            </w:r>
          </w:p>
          <w:p w:rsidR="00F16095" w:rsidRPr="005520B2" w:rsidRDefault="00F16095" w:rsidP="00F16095">
            <w:pPr>
              <w:numPr>
                <w:ilvl w:val="0"/>
                <w:numId w:val="9"/>
              </w:numPr>
              <w:spacing w:after="0" w:line="200" w:lineRule="exact"/>
              <w:rPr>
                <w:rFonts w:ascii="Arial" w:eastAsia="Times New Roman" w:hAnsi="Arial" w:cs="Arial"/>
                <w:color w:val="000000" w:themeColor="text1"/>
                <w:sz w:val="20"/>
                <w:szCs w:val="20"/>
                <w:lang w:eastAsia="es-ES"/>
              </w:rPr>
            </w:pPr>
            <w:r w:rsidRPr="005520B2">
              <w:rPr>
                <w:rFonts w:ascii="Arial" w:eastAsia="Times New Roman" w:hAnsi="Arial" w:cs="Arial"/>
                <w:color w:val="000000" w:themeColor="text1"/>
                <w:sz w:val="20"/>
                <w:szCs w:val="20"/>
                <w:lang w:eastAsia="es-ES"/>
              </w:rPr>
              <w:t>Comunicar el siniestro al asegurador en un plazo de siete días o según se establezca en el contrato de seguro.</w:t>
            </w:r>
          </w:p>
          <w:p w:rsidR="00F16095" w:rsidRPr="005520B2" w:rsidRDefault="00F16095" w:rsidP="00F16095">
            <w:pPr>
              <w:numPr>
                <w:ilvl w:val="0"/>
                <w:numId w:val="9"/>
              </w:numPr>
              <w:spacing w:after="0" w:line="200" w:lineRule="exact"/>
              <w:rPr>
                <w:rFonts w:ascii="Arial" w:eastAsia="Times New Roman" w:hAnsi="Arial" w:cs="Arial"/>
                <w:color w:val="000000" w:themeColor="text1"/>
                <w:sz w:val="20"/>
                <w:szCs w:val="20"/>
                <w:lang w:eastAsia="es-ES"/>
              </w:rPr>
            </w:pPr>
            <w:r w:rsidRPr="005520B2">
              <w:rPr>
                <w:rFonts w:ascii="Arial" w:eastAsia="Times New Roman" w:hAnsi="Arial" w:cs="Arial"/>
                <w:color w:val="000000" w:themeColor="text1"/>
                <w:sz w:val="20"/>
                <w:szCs w:val="20"/>
                <w:lang w:eastAsia="es-ES"/>
              </w:rPr>
              <w:t>No actuar de mala fe intentando contribuir a la provocación del siniestro o falseando los datos.</w:t>
            </w:r>
          </w:p>
          <w:p w:rsidR="00F16095" w:rsidRPr="005520B2" w:rsidRDefault="00F16095" w:rsidP="00F16095">
            <w:pPr>
              <w:numPr>
                <w:ilvl w:val="0"/>
                <w:numId w:val="9"/>
              </w:numPr>
              <w:spacing w:after="0" w:line="200" w:lineRule="exact"/>
              <w:rPr>
                <w:rFonts w:ascii="Arial" w:eastAsia="Times New Roman" w:hAnsi="Arial" w:cs="Arial"/>
                <w:color w:val="000000" w:themeColor="text1"/>
                <w:sz w:val="20"/>
                <w:szCs w:val="20"/>
                <w:lang w:eastAsia="es-ES"/>
              </w:rPr>
            </w:pPr>
            <w:r w:rsidRPr="005520B2">
              <w:rPr>
                <w:rFonts w:ascii="Arial" w:eastAsia="Times New Roman" w:hAnsi="Arial" w:cs="Arial"/>
                <w:color w:val="000000" w:themeColor="text1"/>
                <w:sz w:val="20"/>
                <w:szCs w:val="20"/>
                <w:lang w:eastAsia="es-ES"/>
              </w:rPr>
              <w:t>Aminorar las consecuencias del siniestro, una vez que éste se haya producido.</w:t>
            </w:r>
          </w:p>
          <w:p w:rsidR="00F16095" w:rsidRPr="005520B2" w:rsidRDefault="00F16095" w:rsidP="00F16095">
            <w:pPr>
              <w:numPr>
                <w:ilvl w:val="0"/>
                <w:numId w:val="9"/>
              </w:numPr>
              <w:spacing w:after="0" w:line="200" w:lineRule="exact"/>
              <w:rPr>
                <w:rFonts w:ascii="Arial" w:eastAsia="Times New Roman" w:hAnsi="Arial" w:cs="Arial"/>
                <w:color w:val="000000" w:themeColor="text1"/>
                <w:sz w:val="20"/>
                <w:szCs w:val="20"/>
                <w:lang w:eastAsia="es-ES"/>
              </w:rPr>
            </w:pPr>
            <w:r w:rsidRPr="005520B2">
              <w:rPr>
                <w:rFonts w:ascii="Arial" w:eastAsia="Times New Roman" w:hAnsi="Arial" w:cs="Arial"/>
                <w:color w:val="000000" w:themeColor="text1"/>
                <w:sz w:val="20"/>
                <w:szCs w:val="20"/>
                <w:lang w:eastAsia="es-ES"/>
              </w:rPr>
              <w:t>Comunicar al asegurador todos los cambios producidos en la persona o cosa objeto del seguro.</w:t>
            </w:r>
          </w:p>
        </w:tc>
        <w:tc>
          <w:tcPr>
            <w:tcW w:w="4656" w:type="dxa"/>
            <w:shd w:val="clear" w:color="auto" w:fill="auto"/>
            <w:tcMar>
              <w:top w:w="120" w:type="dxa"/>
              <w:left w:w="120" w:type="dxa"/>
              <w:bottom w:w="120" w:type="dxa"/>
              <w:right w:w="120" w:type="dxa"/>
            </w:tcMar>
            <w:vAlign w:val="center"/>
            <w:hideMark/>
          </w:tcPr>
          <w:p w:rsidR="00F16095" w:rsidRPr="005520B2" w:rsidRDefault="00F16095" w:rsidP="00F16095">
            <w:pPr>
              <w:numPr>
                <w:ilvl w:val="0"/>
                <w:numId w:val="10"/>
              </w:numPr>
              <w:spacing w:after="0" w:line="200" w:lineRule="exact"/>
              <w:rPr>
                <w:rFonts w:ascii="Arial" w:eastAsia="Times New Roman" w:hAnsi="Arial" w:cs="Arial"/>
                <w:color w:val="000000" w:themeColor="text1"/>
                <w:sz w:val="20"/>
                <w:szCs w:val="20"/>
                <w:lang w:eastAsia="es-ES"/>
              </w:rPr>
            </w:pPr>
            <w:r w:rsidRPr="005520B2">
              <w:rPr>
                <w:rFonts w:ascii="Arial" w:eastAsia="Times New Roman" w:hAnsi="Arial" w:cs="Arial"/>
                <w:color w:val="000000" w:themeColor="text1"/>
                <w:sz w:val="20"/>
                <w:szCs w:val="20"/>
                <w:lang w:eastAsia="es-ES"/>
              </w:rPr>
              <w:t>Entregar el contrato de seguro al tomador o asegurado, así como entregar una copia en caso de extravío.</w:t>
            </w:r>
          </w:p>
          <w:p w:rsidR="00F16095" w:rsidRPr="005520B2" w:rsidRDefault="00F16095" w:rsidP="00F16095">
            <w:pPr>
              <w:numPr>
                <w:ilvl w:val="0"/>
                <w:numId w:val="10"/>
              </w:numPr>
              <w:spacing w:after="0" w:line="200" w:lineRule="exact"/>
              <w:rPr>
                <w:rFonts w:ascii="Arial" w:eastAsia="Times New Roman" w:hAnsi="Arial" w:cs="Arial"/>
                <w:color w:val="000000" w:themeColor="text1"/>
                <w:sz w:val="20"/>
                <w:szCs w:val="20"/>
                <w:lang w:eastAsia="es-ES"/>
              </w:rPr>
            </w:pPr>
            <w:r w:rsidRPr="005520B2">
              <w:rPr>
                <w:rFonts w:ascii="Arial" w:eastAsia="Times New Roman" w:hAnsi="Arial" w:cs="Arial"/>
                <w:color w:val="000000" w:themeColor="text1"/>
                <w:sz w:val="20"/>
                <w:szCs w:val="20"/>
                <w:lang w:eastAsia="es-ES"/>
              </w:rPr>
              <w:t>Prestar cobertura mientras esté vigente el contrato.</w:t>
            </w:r>
          </w:p>
          <w:p w:rsidR="00F16095" w:rsidRPr="005520B2" w:rsidRDefault="00F16095" w:rsidP="00F16095">
            <w:pPr>
              <w:numPr>
                <w:ilvl w:val="0"/>
                <w:numId w:val="10"/>
              </w:numPr>
              <w:spacing w:after="0" w:line="200" w:lineRule="exact"/>
              <w:rPr>
                <w:rFonts w:ascii="Arial" w:eastAsia="Times New Roman" w:hAnsi="Arial" w:cs="Arial"/>
                <w:color w:val="000000" w:themeColor="text1"/>
                <w:sz w:val="20"/>
                <w:szCs w:val="20"/>
                <w:lang w:eastAsia="es-ES"/>
              </w:rPr>
            </w:pPr>
            <w:r w:rsidRPr="005520B2">
              <w:rPr>
                <w:rFonts w:ascii="Arial" w:eastAsia="Times New Roman" w:hAnsi="Arial" w:cs="Arial"/>
                <w:color w:val="000000" w:themeColor="text1"/>
                <w:sz w:val="20"/>
                <w:szCs w:val="20"/>
                <w:lang w:eastAsia="es-ES"/>
              </w:rPr>
              <w:t>Pagar las prestaciones estipuladas en el contrato de seguro en el caso de producirse el siniestro objeto del mismo.</w:t>
            </w:r>
          </w:p>
          <w:p w:rsidR="00F16095" w:rsidRPr="005520B2" w:rsidRDefault="00F16095" w:rsidP="00F16095">
            <w:pPr>
              <w:numPr>
                <w:ilvl w:val="0"/>
                <w:numId w:val="10"/>
              </w:numPr>
              <w:spacing w:after="0" w:line="200" w:lineRule="exact"/>
              <w:rPr>
                <w:rFonts w:ascii="Arial" w:eastAsia="Times New Roman" w:hAnsi="Arial" w:cs="Arial"/>
                <w:color w:val="000000" w:themeColor="text1"/>
                <w:sz w:val="20"/>
                <w:szCs w:val="20"/>
                <w:lang w:eastAsia="es-ES"/>
              </w:rPr>
            </w:pPr>
            <w:r w:rsidRPr="005520B2">
              <w:rPr>
                <w:rFonts w:ascii="Arial" w:eastAsia="Times New Roman" w:hAnsi="Arial" w:cs="Arial"/>
                <w:color w:val="000000" w:themeColor="text1"/>
                <w:sz w:val="20"/>
                <w:szCs w:val="20"/>
                <w:lang w:eastAsia="es-ES"/>
              </w:rPr>
              <w:t>Pagar, a los cuarenta días de comunicado el siniestro, al menos el importe mínimo establecido en el contrato.</w:t>
            </w:r>
          </w:p>
        </w:tc>
      </w:tr>
    </w:tbl>
    <w:p w:rsidR="005520B2" w:rsidRDefault="005520B2" w:rsidP="005520B2">
      <w:pPr>
        <w:spacing w:after="0" w:line="200" w:lineRule="exact"/>
        <w:jc w:val="center"/>
        <w:rPr>
          <w:rFonts w:ascii="Arial" w:eastAsia="Times New Roman" w:hAnsi="Arial" w:cs="Arial"/>
          <w:sz w:val="20"/>
          <w:szCs w:val="20"/>
          <w:lang w:eastAsia="es-ES"/>
        </w:rPr>
      </w:pPr>
    </w:p>
    <w:p w:rsidR="005520B2" w:rsidRDefault="005520B2" w:rsidP="005520B2">
      <w:pPr>
        <w:spacing w:after="0" w:line="200" w:lineRule="exact"/>
        <w:jc w:val="center"/>
        <w:rPr>
          <w:rFonts w:ascii="Arial" w:eastAsia="Times New Roman" w:hAnsi="Arial" w:cs="Arial"/>
          <w:sz w:val="20"/>
          <w:szCs w:val="20"/>
          <w:lang w:eastAsia="es-ES"/>
        </w:rPr>
      </w:pPr>
    </w:p>
    <w:p w:rsidR="00F16095" w:rsidRPr="005520B2" w:rsidRDefault="00F16095" w:rsidP="005520B2">
      <w:pPr>
        <w:pBdr>
          <w:top w:val="single" w:sz="4" w:space="1" w:color="auto"/>
          <w:left w:val="single" w:sz="4" w:space="4" w:color="auto"/>
          <w:bottom w:val="single" w:sz="4" w:space="1" w:color="auto"/>
          <w:right w:val="single" w:sz="4" w:space="4" w:color="auto"/>
        </w:pBdr>
        <w:spacing w:after="0" w:line="200" w:lineRule="exact"/>
        <w:jc w:val="center"/>
        <w:rPr>
          <w:rFonts w:ascii="Arial" w:eastAsia="Times New Roman" w:hAnsi="Arial" w:cs="Arial"/>
          <w:vanish/>
          <w:color w:val="000000" w:themeColor="text1"/>
          <w:sz w:val="20"/>
          <w:szCs w:val="20"/>
          <w:lang w:eastAsia="es-ES"/>
        </w:rPr>
      </w:pPr>
      <w:r w:rsidRPr="005520B2">
        <w:rPr>
          <w:rFonts w:ascii="Arial" w:eastAsia="Times New Roman" w:hAnsi="Arial" w:cs="Arial"/>
          <w:vanish/>
          <w:color w:val="000000" w:themeColor="text1"/>
          <w:sz w:val="20"/>
          <w:szCs w:val="20"/>
          <w:lang w:eastAsia="es-ES"/>
        </w:rPr>
        <w:lastRenderedPageBreak/>
        <w:t>Final del formulario</w:t>
      </w:r>
    </w:p>
    <w:p w:rsidR="00F16095" w:rsidRPr="005520B2" w:rsidRDefault="005520B2" w:rsidP="005520B2">
      <w:pPr>
        <w:pBdr>
          <w:top w:val="single" w:sz="4" w:space="1" w:color="auto"/>
          <w:left w:val="single" w:sz="4" w:space="4" w:color="auto"/>
          <w:bottom w:val="single" w:sz="4" w:space="1" w:color="auto"/>
          <w:right w:val="single" w:sz="4" w:space="4" w:color="auto"/>
        </w:pBdr>
        <w:spacing w:after="0" w:line="200" w:lineRule="exact"/>
        <w:outlineLvl w:val="0"/>
        <w:rPr>
          <w:rFonts w:ascii="Arial" w:eastAsia="Times New Roman" w:hAnsi="Arial" w:cs="Arial"/>
          <w:b/>
          <w:bCs/>
          <w:color w:val="000000" w:themeColor="text1"/>
          <w:kern w:val="36"/>
          <w:sz w:val="20"/>
          <w:szCs w:val="20"/>
          <w:lang w:eastAsia="es-ES"/>
        </w:rPr>
      </w:pPr>
      <w:r w:rsidRPr="005520B2">
        <w:rPr>
          <w:rFonts w:ascii="Arial" w:eastAsia="Times New Roman" w:hAnsi="Arial" w:cs="Arial"/>
          <w:b/>
          <w:bCs/>
          <w:color w:val="000000" w:themeColor="text1"/>
          <w:kern w:val="36"/>
          <w:sz w:val="20"/>
          <w:szCs w:val="20"/>
          <w:lang w:eastAsia="es-ES"/>
        </w:rPr>
        <w:t>2.3.- LA PÓLIZA DE SEGURO.</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Hasta este momento hemos estado utilizando el término contrato de seguro, ahora vamos a introducir el concepto de </w:t>
      </w:r>
      <w:r w:rsidRPr="00EB0A73">
        <w:rPr>
          <w:rFonts w:ascii="Arial" w:eastAsia="Times New Roman" w:hAnsi="Arial" w:cs="Arial"/>
          <w:b/>
          <w:bCs/>
          <w:color w:val="000000"/>
          <w:sz w:val="20"/>
          <w:szCs w:val="20"/>
          <w:lang w:eastAsia="es-ES"/>
        </w:rPr>
        <w:t>póliza de seguro</w:t>
      </w:r>
      <w:r w:rsidRPr="00EB0A73">
        <w:rPr>
          <w:rFonts w:ascii="Arial" w:eastAsia="Times New Roman" w:hAnsi="Arial" w:cs="Arial"/>
          <w:color w:val="000000"/>
          <w:sz w:val="20"/>
          <w:szCs w:val="20"/>
          <w:lang w:eastAsia="es-ES"/>
        </w:rPr>
        <w:t>. Este término te sonará del día a día, incluso si has firmado un contrato de seguro has debido leerlo o al menos deberías haberlo leído antes de firmarlo.</w:t>
      </w:r>
    </w:p>
    <w:p w:rsidR="00F16095" w:rsidRPr="00EB0A73" w:rsidRDefault="00F16095" w:rsidP="005520B2">
      <w:pPr>
        <w:spacing w:after="0" w:line="200" w:lineRule="exact"/>
        <w:jc w:val="both"/>
        <w:rPr>
          <w:rFonts w:ascii="Arial" w:eastAsia="Times New Roman" w:hAnsi="Arial" w:cs="Arial"/>
          <w:color w:val="153152"/>
          <w:sz w:val="20"/>
          <w:szCs w:val="20"/>
          <w:lang w:eastAsia="es-ES"/>
        </w:rPr>
      </w:pPr>
      <w:r w:rsidRPr="00EB0A73">
        <w:rPr>
          <w:rFonts w:ascii="Arial" w:eastAsia="Times New Roman" w:hAnsi="Arial" w:cs="Arial"/>
          <w:b/>
          <w:bCs/>
          <w:color w:val="153152"/>
          <w:sz w:val="20"/>
          <w:szCs w:val="20"/>
          <w:lang w:eastAsia="es-ES"/>
        </w:rPr>
        <w:t>La póliza de seguro es el documento donde quedan recogidos los datos y condiciones del contrato de seguro.</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El documento en el que se plasman todas las condiciones de un seguro se le denomina póliza de seguro. Los contenidos mínimos que se han de recoger en la póliza están regulados por la Ley de contrato de seguro (LCS) y más concretamente en su artículo número ocho.</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La póliza de seguros deberá contener, al menos, la siguiente información:</w:t>
      </w:r>
    </w:p>
    <w:p w:rsidR="00F16095" w:rsidRPr="00EB0A73" w:rsidRDefault="00F16095" w:rsidP="00F16095">
      <w:pPr>
        <w:numPr>
          <w:ilvl w:val="0"/>
          <w:numId w:val="11"/>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Nombre y apellidos o denominación social de las partes contratantes y su domicilio, así como la designación de asegurado y beneficiario.</w:t>
      </w:r>
    </w:p>
    <w:p w:rsidR="00F16095" w:rsidRPr="00EB0A73" w:rsidRDefault="00F16095" w:rsidP="00F16095">
      <w:pPr>
        <w:numPr>
          <w:ilvl w:val="0"/>
          <w:numId w:val="11"/>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Concepto sobre el que se asegura.</w:t>
      </w:r>
    </w:p>
    <w:p w:rsidR="00F16095" w:rsidRPr="00EB0A73" w:rsidRDefault="00F16095" w:rsidP="00F16095">
      <w:pPr>
        <w:numPr>
          <w:ilvl w:val="0"/>
          <w:numId w:val="11"/>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Naturaleza del riesgo cubierto, describiendo, de forma clara y comprensible, las garantías y coberturas otorgadas en el contrato, así como respecto a cada una de ellas, las exclusiones y limitaciones que les afecten destacadas tipográficamente.</w:t>
      </w:r>
    </w:p>
    <w:p w:rsidR="00F16095" w:rsidRPr="00EB0A73" w:rsidRDefault="00F16095" w:rsidP="00F16095">
      <w:pPr>
        <w:numPr>
          <w:ilvl w:val="0"/>
          <w:numId w:val="11"/>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Detalle de los objetos asegurados y de su situación en el momento de la formalización del contrato.</w:t>
      </w:r>
    </w:p>
    <w:p w:rsidR="00F16095" w:rsidRPr="00EB0A73" w:rsidRDefault="00F16095" w:rsidP="00F16095">
      <w:pPr>
        <w:numPr>
          <w:ilvl w:val="0"/>
          <w:numId w:val="11"/>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Suma asegurada y alcance de la cobertura.</w:t>
      </w:r>
    </w:p>
    <w:p w:rsidR="00F16095" w:rsidRPr="00EB0A73" w:rsidRDefault="00F16095" w:rsidP="00F16095">
      <w:pPr>
        <w:numPr>
          <w:ilvl w:val="0"/>
          <w:numId w:val="11"/>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Importe de la prima, los recargos e impuestos.</w:t>
      </w:r>
    </w:p>
    <w:p w:rsidR="00F16095" w:rsidRPr="00EB0A73" w:rsidRDefault="00F16095" w:rsidP="00F16095">
      <w:pPr>
        <w:numPr>
          <w:ilvl w:val="0"/>
          <w:numId w:val="11"/>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Vencimiento de las primas, lugar y forma de pago.</w:t>
      </w:r>
    </w:p>
    <w:p w:rsidR="00F16095" w:rsidRPr="00EB0A73" w:rsidRDefault="00F16095" w:rsidP="00F16095">
      <w:pPr>
        <w:numPr>
          <w:ilvl w:val="0"/>
          <w:numId w:val="11"/>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Duración del contrato, con expresión del día y la hora en que comienzan y terminan sus efectos.</w:t>
      </w:r>
    </w:p>
    <w:p w:rsidR="00F16095" w:rsidRPr="00EB0A73" w:rsidRDefault="00F16095" w:rsidP="00F16095">
      <w:pPr>
        <w:numPr>
          <w:ilvl w:val="0"/>
          <w:numId w:val="11"/>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Nombre y tipo del mediador o mediadores, en el caso de que intervengan en el contrato.</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En una póliza de seguro se pueden distinguir tres partes:</w:t>
      </w:r>
    </w:p>
    <w:p w:rsidR="00F16095" w:rsidRPr="00EB0A73" w:rsidRDefault="00F16095" w:rsidP="00F16095">
      <w:pPr>
        <w:numPr>
          <w:ilvl w:val="0"/>
          <w:numId w:val="12"/>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Condiciones generales</w:t>
      </w:r>
      <w:r w:rsidRPr="00EB0A73">
        <w:rPr>
          <w:rFonts w:ascii="Arial" w:eastAsia="Times New Roman" w:hAnsi="Arial" w:cs="Arial"/>
          <w:color w:val="000000"/>
          <w:sz w:val="20"/>
          <w:szCs w:val="20"/>
          <w:lang w:eastAsia="es-ES"/>
        </w:rPr>
        <w:t>: en este punto se recogen todos los elementos idénticos que el asegurador establece para todas las pólizas de seguros que pertenezcan a la misma modalidad, por ejemplo, para todos los seguros de vehículos.</w:t>
      </w:r>
    </w:p>
    <w:p w:rsidR="00F16095" w:rsidRPr="00EB0A73" w:rsidRDefault="00F16095" w:rsidP="00F16095">
      <w:pPr>
        <w:numPr>
          <w:ilvl w:val="0"/>
          <w:numId w:val="12"/>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Condiciones especiales</w:t>
      </w:r>
      <w:r w:rsidRPr="00EB0A73">
        <w:rPr>
          <w:rFonts w:ascii="Arial" w:eastAsia="Times New Roman" w:hAnsi="Arial" w:cs="Arial"/>
          <w:color w:val="000000"/>
          <w:sz w:val="20"/>
          <w:szCs w:val="20"/>
          <w:lang w:eastAsia="es-ES"/>
        </w:rPr>
        <w:t>: en este punto, se modifican o matizan las condiciones generales para establecer un contenido más concreto o específico del contrato de seguro.</w:t>
      </w:r>
    </w:p>
    <w:p w:rsidR="00F16095" w:rsidRPr="00EB0A73" w:rsidRDefault="00F16095" w:rsidP="00F16095">
      <w:pPr>
        <w:numPr>
          <w:ilvl w:val="0"/>
          <w:numId w:val="12"/>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Condiciones particulares</w:t>
      </w:r>
      <w:r w:rsidRPr="00EB0A73">
        <w:rPr>
          <w:rFonts w:ascii="Arial" w:eastAsia="Times New Roman" w:hAnsi="Arial" w:cs="Arial"/>
          <w:color w:val="000000"/>
          <w:sz w:val="20"/>
          <w:szCs w:val="20"/>
          <w:lang w:eastAsia="es-ES"/>
        </w:rPr>
        <w:t>: en este punto se individualiza el contrato de seguro en función al riesgo concreto que se asegura.</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Dependiendo del tipo de contrato de seguro, además de la póliza de seguro, se pueden distinguir una serie de documentos que también debes conocer, nos referimos a:</w:t>
      </w:r>
    </w:p>
    <w:p w:rsidR="00F16095" w:rsidRPr="00EB0A73" w:rsidRDefault="00F16095" w:rsidP="00F16095">
      <w:pPr>
        <w:numPr>
          <w:ilvl w:val="0"/>
          <w:numId w:val="1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Nota de seguro o carta de garantía</w:t>
      </w:r>
      <w:r w:rsidRPr="00EB0A73">
        <w:rPr>
          <w:rFonts w:ascii="Arial" w:eastAsia="Times New Roman" w:hAnsi="Arial" w:cs="Arial"/>
          <w:color w:val="000000"/>
          <w:sz w:val="20"/>
          <w:szCs w:val="20"/>
          <w:lang w:eastAsia="es-ES"/>
        </w:rPr>
        <w:t>. Documento que de forma provisional, y hasta que se formalice la póliza, cubre el riesgo. Un ejemplo claro lo tienes en los seguros de los vehículos, en los que, una vez realizado el contrato, y antes de formalizar la póliza, se reciben el documento conocido como la carta verde.</w:t>
      </w:r>
    </w:p>
    <w:p w:rsidR="00F16095" w:rsidRPr="00EB0A73" w:rsidRDefault="00F16095" w:rsidP="00F16095">
      <w:pPr>
        <w:numPr>
          <w:ilvl w:val="0"/>
          <w:numId w:val="1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Suplemento de la póliza</w:t>
      </w:r>
      <w:r w:rsidRPr="00EB0A73">
        <w:rPr>
          <w:rFonts w:ascii="Arial" w:eastAsia="Times New Roman" w:hAnsi="Arial" w:cs="Arial"/>
          <w:color w:val="000000"/>
          <w:sz w:val="20"/>
          <w:szCs w:val="20"/>
          <w:lang w:eastAsia="es-ES"/>
        </w:rPr>
        <w:t>. Estos documentos recogen los cambios que se producen en la póliza. Por ejemplo, imagina que has contratado un seguro de vivienda con una compañía, y pasado un tiempo quieres añadir a la póliza la cobertura por robo e incendio, ya que no las tenías. En este caso se deberá emitir un suplemento de la póliza.</w:t>
      </w:r>
    </w:p>
    <w:p w:rsidR="00F16095" w:rsidRPr="00EB0A73" w:rsidRDefault="00F16095" w:rsidP="005520B2">
      <w:pPr>
        <w:numPr>
          <w:ilvl w:val="0"/>
          <w:numId w:val="1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Declaración de siniestros</w:t>
      </w:r>
      <w:r w:rsidRPr="00EB0A73">
        <w:rPr>
          <w:rFonts w:ascii="Arial" w:eastAsia="Times New Roman" w:hAnsi="Arial" w:cs="Arial"/>
          <w:color w:val="000000"/>
          <w:sz w:val="20"/>
          <w:szCs w:val="20"/>
          <w:lang w:eastAsia="es-ES"/>
        </w:rPr>
        <w:t>. Se trata de un documento que se redacta en el caso de producirse el siniestro y con el que se dará parte a la compañía de las circunstancias del siniestro.</w:t>
      </w:r>
    </w:p>
    <w:p w:rsidR="005520B2" w:rsidRDefault="005520B2" w:rsidP="005520B2">
      <w:pPr>
        <w:spacing w:after="0" w:line="200" w:lineRule="exact"/>
        <w:jc w:val="center"/>
        <w:rPr>
          <w:rFonts w:ascii="Arial" w:eastAsia="Times New Roman" w:hAnsi="Arial" w:cs="Arial"/>
          <w:sz w:val="20"/>
          <w:szCs w:val="20"/>
          <w:lang w:eastAsia="es-ES"/>
        </w:rPr>
      </w:pPr>
    </w:p>
    <w:p w:rsidR="00F16095" w:rsidRPr="005520B2" w:rsidRDefault="00F16095" w:rsidP="005520B2">
      <w:pPr>
        <w:pBdr>
          <w:top w:val="single" w:sz="4" w:space="1" w:color="auto"/>
          <w:left w:val="single" w:sz="4" w:space="4" w:color="auto"/>
          <w:bottom w:val="single" w:sz="4" w:space="1" w:color="auto"/>
          <w:right w:val="single" w:sz="4" w:space="4" w:color="auto"/>
        </w:pBdr>
        <w:spacing w:after="0" w:line="200" w:lineRule="exact"/>
        <w:jc w:val="center"/>
        <w:rPr>
          <w:rFonts w:ascii="Arial" w:eastAsia="Times New Roman" w:hAnsi="Arial" w:cs="Arial"/>
          <w:b/>
          <w:vanish/>
          <w:color w:val="000000" w:themeColor="text1"/>
          <w:sz w:val="20"/>
          <w:szCs w:val="20"/>
          <w:lang w:eastAsia="es-ES"/>
        </w:rPr>
      </w:pPr>
      <w:r w:rsidRPr="005520B2">
        <w:rPr>
          <w:rFonts w:ascii="Arial" w:eastAsia="Times New Roman" w:hAnsi="Arial" w:cs="Arial"/>
          <w:b/>
          <w:vanish/>
          <w:color w:val="000000" w:themeColor="text1"/>
          <w:sz w:val="20"/>
          <w:szCs w:val="20"/>
          <w:lang w:eastAsia="es-ES"/>
        </w:rPr>
        <w:t>Final del formulario</w:t>
      </w:r>
    </w:p>
    <w:p w:rsidR="00F16095" w:rsidRPr="005520B2" w:rsidRDefault="005520B2" w:rsidP="005520B2">
      <w:pPr>
        <w:pBdr>
          <w:top w:val="single" w:sz="4" w:space="1" w:color="auto"/>
          <w:left w:val="single" w:sz="4" w:space="4" w:color="auto"/>
          <w:bottom w:val="single" w:sz="4" w:space="1" w:color="auto"/>
          <w:right w:val="single" w:sz="4" w:space="4" w:color="auto"/>
        </w:pBdr>
        <w:spacing w:after="0" w:line="200" w:lineRule="exact"/>
        <w:outlineLvl w:val="0"/>
        <w:rPr>
          <w:rFonts w:ascii="Arial" w:eastAsia="Times New Roman" w:hAnsi="Arial" w:cs="Arial"/>
          <w:b/>
          <w:bCs/>
          <w:color w:val="000000" w:themeColor="text1"/>
          <w:kern w:val="36"/>
          <w:sz w:val="20"/>
          <w:szCs w:val="20"/>
          <w:lang w:eastAsia="es-ES"/>
        </w:rPr>
      </w:pPr>
      <w:r w:rsidRPr="005520B2">
        <w:rPr>
          <w:rFonts w:ascii="Arial" w:eastAsia="Times New Roman" w:hAnsi="Arial" w:cs="Arial"/>
          <w:b/>
          <w:bCs/>
          <w:color w:val="000000" w:themeColor="text1"/>
          <w:kern w:val="36"/>
          <w:sz w:val="20"/>
          <w:szCs w:val="20"/>
          <w:lang w:eastAsia="es-ES"/>
        </w:rPr>
        <w:t>3.- CLASES DE SEGUROS.</w:t>
      </w:r>
    </w:p>
    <w:p w:rsidR="005520B2" w:rsidRDefault="005520B2" w:rsidP="00F16095">
      <w:pPr>
        <w:spacing w:after="0" w:line="200" w:lineRule="exact"/>
        <w:jc w:val="both"/>
        <w:rPr>
          <w:rFonts w:ascii="Arial" w:eastAsia="Times New Roman" w:hAnsi="Arial" w:cs="Arial"/>
          <w:color w:val="000000"/>
          <w:sz w:val="20"/>
          <w:szCs w:val="20"/>
          <w:lang w:eastAsia="es-ES"/>
        </w:rPr>
      </w:pP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Una vez que has conocido las características y los elementos del contrato de seguro, los derechos y obligaciones de las partes contratantes y los documentos en los que se formalizan, es el momento de que conozcas los diferentes tipos de seguros con los que te puedes encontrar.</w:t>
      </w:r>
    </w:p>
    <w:p w:rsidR="005520B2" w:rsidRDefault="005520B2" w:rsidP="005520B2">
      <w:pPr>
        <w:pBdr>
          <w:bottom w:val="single" w:sz="4" w:space="1" w:color="auto"/>
        </w:pBdr>
        <w:spacing w:after="0" w:line="200" w:lineRule="exact"/>
        <w:outlineLvl w:val="0"/>
        <w:rPr>
          <w:rFonts w:ascii="Arial" w:eastAsia="Times New Roman" w:hAnsi="Arial" w:cs="Arial"/>
          <w:b/>
          <w:bCs/>
          <w:color w:val="0087FF"/>
          <w:kern w:val="36"/>
          <w:sz w:val="20"/>
          <w:szCs w:val="20"/>
          <w:lang w:eastAsia="es-ES"/>
        </w:rPr>
      </w:pPr>
    </w:p>
    <w:p w:rsidR="00F16095" w:rsidRPr="005520B2" w:rsidRDefault="00F16095" w:rsidP="005520B2">
      <w:pPr>
        <w:pBdr>
          <w:bottom w:val="single" w:sz="4" w:space="1" w:color="auto"/>
        </w:pBdr>
        <w:spacing w:after="0" w:line="200" w:lineRule="exact"/>
        <w:outlineLvl w:val="0"/>
        <w:rPr>
          <w:rFonts w:ascii="Arial" w:eastAsia="Times New Roman" w:hAnsi="Arial" w:cs="Arial"/>
          <w:b/>
          <w:bCs/>
          <w:color w:val="000000" w:themeColor="text1"/>
          <w:kern w:val="36"/>
          <w:sz w:val="20"/>
          <w:szCs w:val="20"/>
          <w:lang w:eastAsia="es-ES"/>
        </w:rPr>
      </w:pPr>
      <w:r w:rsidRPr="005520B2">
        <w:rPr>
          <w:rFonts w:ascii="Arial" w:eastAsia="Times New Roman" w:hAnsi="Arial" w:cs="Arial"/>
          <w:b/>
          <w:bCs/>
          <w:color w:val="000000" w:themeColor="text1"/>
          <w:kern w:val="36"/>
          <w:sz w:val="20"/>
          <w:szCs w:val="20"/>
          <w:lang w:eastAsia="es-ES"/>
        </w:rPr>
        <w:t>3.1.- Los seguros de personas.</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¿Te han propuesto alguna vez hacerte un seguro de vida? Este tipo de seguros es mucho más común de lo que imaginas.</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Todas las personas estamos expuestas a cualquier posible incidencia o suceso que nos causen un daño, como por ejemplo un accidente. Con el objetivo de dar cobertura a estos sucesos aparecen los seguros personales. Los </w:t>
      </w:r>
      <w:r w:rsidRPr="00EB0A73">
        <w:rPr>
          <w:rFonts w:ascii="Arial" w:eastAsia="Times New Roman" w:hAnsi="Arial" w:cs="Arial"/>
          <w:b/>
          <w:bCs/>
          <w:color w:val="000000"/>
          <w:sz w:val="20"/>
          <w:szCs w:val="20"/>
          <w:lang w:eastAsia="es-ES"/>
        </w:rPr>
        <w:t>seguros personales</w:t>
      </w:r>
      <w:r w:rsidRPr="00EB0A73">
        <w:rPr>
          <w:rFonts w:ascii="Arial" w:eastAsia="Times New Roman" w:hAnsi="Arial" w:cs="Arial"/>
          <w:color w:val="000000"/>
          <w:sz w:val="20"/>
          <w:szCs w:val="20"/>
          <w:lang w:eastAsia="es-ES"/>
        </w:rPr>
        <w:t> pretenden cubrir los riesgos que puedan producirse en la persona asegurada, ya sean de tipo personal, como fallecimiento o enfermedad, como de tipo económico, por ejemplo la invalidez. Por tanto, en los seguros personales, </w:t>
      </w:r>
      <w:r w:rsidRPr="00EB0A73">
        <w:rPr>
          <w:rFonts w:ascii="Arial" w:eastAsia="Times New Roman" w:hAnsi="Arial" w:cs="Arial"/>
          <w:b/>
          <w:bCs/>
          <w:color w:val="000000"/>
          <w:sz w:val="20"/>
          <w:szCs w:val="20"/>
          <w:lang w:eastAsia="es-ES"/>
        </w:rPr>
        <w:t>el objeto asegurado es la propia persona:</w:t>
      </w:r>
      <w:r w:rsidRPr="00EB0A73">
        <w:rPr>
          <w:rFonts w:ascii="Arial" w:eastAsia="Times New Roman" w:hAnsi="Arial" w:cs="Arial"/>
          <w:color w:val="000000"/>
          <w:sz w:val="20"/>
          <w:szCs w:val="20"/>
          <w:lang w:eastAsia="es-ES"/>
        </w:rPr>
        <w:t> se protege al individuo ante la ocurrencia de un evento que le afecte directamente, como puede ser el fallecimiento, la supervivencia, la alteración de su salud o, en algunas ocasiones, su integridad psíquica.</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Las principales características de los seguros personales son las siguientes:</w:t>
      </w:r>
    </w:p>
    <w:p w:rsidR="00F16095" w:rsidRPr="00EB0A73" w:rsidRDefault="00F16095" w:rsidP="00F16095">
      <w:pPr>
        <w:numPr>
          <w:ilvl w:val="0"/>
          <w:numId w:val="14"/>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El contrato de seguro sobre las personas comprende todos los riesgos que puedan afectar a la existencia, integridad corporal o salud del asegurado. Esta característica queda recogida en el artículo 80 de la LCS.</w:t>
      </w:r>
    </w:p>
    <w:p w:rsidR="00F16095" w:rsidRDefault="00F16095" w:rsidP="005520B2">
      <w:pPr>
        <w:numPr>
          <w:ilvl w:val="0"/>
          <w:numId w:val="14"/>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El contrato puede celebrarse con referencia a riesgos relativos a una persona o a un grupo de ellas. Esta característica queda recogida en el artículo 81 de la LCS. En estos casos, los asegurados han de tener alguna característica en común, que sea, además, objeto del contrato de seguro. Un claro ejemplo es el seguro escolar que cubre a la comunidad estudiantil de un instituto, es por lo tanto un seguro colectivo.</w:t>
      </w:r>
    </w:p>
    <w:p w:rsidR="00444243" w:rsidRPr="00EB0A73" w:rsidRDefault="00444243" w:rsidP="00444243">
      <w:pPr>
        <w:spacing w:after="0" w:line="200" w:lineRule="exact"/>
        <w:jc w:val="both"/>
        <w:rPr>
          <w:rFonts w:ascii="Arial" w:eastAsia="Times New Roman" w:hAnsi="Arial" w:cs="Arial"/>
          <w:color w:val="000000"/>
          <w:sz w:val="20"/>
          <w:szCs w:val="20"/>
          <w:lang w:eastAsia="es-ES"/>
        </w:rPr>
      </w:pPr>
    </w:p>
    <w:p w:rsidR="005520B2" w:rsidRDefault="005520B2" w:rsidP="005520B2">
      <w:pPr>
        <w:spacing w:after="0" w:line="200" w:lineRule="exact"/>
        <w:jc w:val="center"/>
        <w:rPr>
          <w:rFonts w:ascii="Arial" w:eastAsia="Times New Roman" w:hAnsi="Arial" w:cs="Arial"/>
          <w:sz w:val="20"/>
          <w:szCs w:val="20"/>
          <w:lang w:eastAsia="es-ES"/>
        </w:rPr>
      </w:pPr>
    </w:p>
    <w:p w:rsidR="00F16095" w:rsidRPr="005520B2" w:rsidRDefault="00F16095" w:rsidP="005520B2">
      <w:pPr>
        <w:pBdr>
          <w:bottom w:val="single" w:sz="4" w:space="1" w:color="auto"/>
        </w:pBdr>
        <w:spacing w:after="0" w:line="200" w:lineRule="exact"/>
        <w:jc w:val="center"/>
        <w:rPr>
          <w:rFonts w:ascii="Arial" w:eastAsia="Times New Roman" w:hAnsi="Arial" w:cs="Arial"/>
          <w:vanish/>
          <w:color w:val="000000" w:themeColor="text1"/>
          <w:sz w:val="20"/>
          <w:szCs w:val="20"/>
          <w:lang w:eastAsia="es-ES"/>
        </w:rPr>
      </w:pPr>
      <w:r w:rsidRPr="005520B2">
        <w:rPr>
          <w:rFonts w:ascii="Arial" w:eastAsia="Times New Roman" w:hAnsi="Arial" w:cs="Arial"/>
          <w:vanish/>
          <w:color w:val="000000" w:themeColor="text1"/>
          <w:sz w:val="20"/>
          <w:szCs w:val="20"/>
          <w:lang w:eastAsia="es-ES"/>
        </w:rPr>
        <w:lastRenderedPageBreak/>
        <w:t>Final del formulario</w:t>
      </w:r>
    </w:p>
    <w:p w:rsidR="00F16095" w:rsidRPr="005520B2" w:rsidRDefault="00F16095" w:rsidP="005520B2">
      <w:pPr>
        <w:pBdr>
          <w:bottom w:val="single" w:sz="4" w:space="1" w:color="auto"/>
        </w:pBdr>
        <w:spacing w:after="0" w:line="200" w:lineRule="exact"/>
        <w:outlineLvl w:val="0"/>
        <w:rPr>
          <w:rFonts w:ascii="Arial" w:eastAsia="Times New Roman" w:hAnsi="Arial" w:cs="Arial"/>
          <w:b/>
          <w:bCs/>
          <w:color w:val="000000" w:themeColor="text1"/>
          <w:kern w:val="36"/>
          <w:sz w:val="20"/>
          <w:szCs w:val="20"/>
          <w:lang w:eastAsia="es-ES"/>
        </w:rPr>
      </w:pPr>
      <w:r w:rsidRPr="005520B2">
        <w:rPr>
          <w:rFonts w:ascii="Arial" w:eastAsia="Times New Roman" w:hAnsi="Arial" w:cs="Arial"/>
          <w:b/>
          <w:bCs/>
          <w:color w:val="000000" w:themeColor="text1"/>
          <w:kern w:val="36"/>
          <w:sz w:val="20"/>
          <w:szCs w:val="20"/>
          <w:lang w:eastAsia="es-ES"/>
        </w:rPr>
        <w:t>3.1.1. Tipos de seguros de personas</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Los </w:t>
      </w:r>
      <w:r w:rsidRPr="00EB0A73">
        <w:rPr>
          <w:rFonts w:ascii="Arial" w:eastAsia="Times New Roman" w:hAnsi="Arial" w:cs="Arial"/>
          <w:b/>
          <w:bCs/>
          <w:color w:val="000000"/>
          <w:sz w:val="20"/>
          <w:szCs w:val="20"/>
          <w:lang w:eastAsia="es-ES"/>
        </w:rPr>
        <w:t>seguros personales más importantes</w:t>
      </w:r>
      <w:r w:rsidRPr="00EB0A73">
        <w:rPr>
          <w:rFonts w:ascii="Arial" w:eastAsia="Times New Roman" w:hAnsi="Arial" w:cs="Arial"/>
          <w:color w:val="000000"/>
          <w:sz w:val="20"/>
          <w:szCs w:val="20"/>
          <w:lang w:eastAsia="es-ES"/>
        </w:rPr>
        <w:t> son:</w:t>
      </w:r>
    </w:p>
    <w:p w:rsidR="00F16095" w:rsidRPr="00EB0A73" w:rsidRDefault="00F16095" w:rsidP="00F16095">
      <w:pPr>
        <w:numPr>
          <w:ilvl w:val="0"/>
          <w:numId w:val="15"/>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Los </w:t>
      </w:r>
      <w:r w:rsidRPr="00EB0A73">
        <w:rPr>
          <w:rFonts w:ascii="Arial" w:eastAsia="Times New Roman" w:hAnsi="Arial" w:cs="Arial"/>
          <w:b/>
          <w:bCs/>
          <w:color w:val="000000"/>
          <w:sz w:val="20"/>
          <w:szCs w:val="20"/>
          <w:lang w:eastAsia="es-ES"/>
        </w:rPr>
        <w:t>seguros de vida</w:t>
      </w:r>
      <w:r w:rsidRPr="00EB0A73">
        <w:rPr>
          <w:rFonts w:ascii="Arial" w:eastAsia="Times New Roman" w:hAnsi="Arial" w:cs="Arial"/>
          <w:color w:val="000000"/>
          <w:sz w:val="20"/>
          <w:szCs w:val="20"/>
          <w:lang w:eastAsia="es-ES"/>
        </w:rPr>
        <w:t xml:space="preserve">: por el seguro de vida el asegurador se obliga, mediante el cobro de la prima estipulada y dentro de los límites establecidos en la Ley y en el contrato, a satisfacer al beneficiario un capital, una renta u otras prestaciones convenidas, en el caso de muerte o bien de supervivencia del asegurado, o de ambos eventos conjuntamente. En este tipo de seguro, por tanto, es especialmente importante diferenciar a tomador, asegurado y beneficiario pues pueden ser tres personas diferentes. En función de la </w:t>
      </w:r>
      <w:proofErr w:type="spellStart"/>
      <w:r w:rsidRPr="00EB0A73">
        <w:rPr>
          <w:rFonts w:ascii="Arial" w:eastAsia="Times New Roman" w:hAnsi="Arial" w:cs="Arial"/>
          <w:color w:val="000000"/>
          <w:sz w:val="20"/>
          <w:szCs w:val="20"/>
          <w:lang w:eastAsia="es-ES"/>
        </w:rPr>
        <w:t>finaliudad</w:t>
      </w:r>
      <w:proofErr w:type="spellEnd"/>
      <w:r w:rsidRPr="00EB0A73">
        <w:rPr>
          <w:rFonts w:ascii="Arial" w:eastAsia="Times New Roman" w:hAnsi="Arial" w:cs="Arial"/>
          <w:color w:val="000000"/>
          <w:sz w:val="20"/>
          <w:szCs w:val="20"/>
          <w:lang w:eastAsia="es-ES"/>
        </w:rPr>
        <w:t xml:space="preserve"> del seguro de vida, podemos diferenciar tres tipos de seguros de vida:</w:t>
      </w:r>
    </w:p>
    <w:p w:rsidR="00F16095" w:rsidRPr="00EB0A73" w:rsidRDefault="00F16095" w:rsidP="00F16095">
      <w:pPr>
        <w:numPr>
          <w:ilvl w:val="1"/>
          <w:numId w:val="15"/>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Seguro de fallecimiento</w:t>
      </w:r>
      <w:r w:rsidRPr="00EB0A73">
        <w:rPr>
          <w:rFonts w:ascii="Arial" w:eastAsia="Times New Roman" w:hAnsi="Arial" w:cs="Arial"/>
          <w:color w:val="000000"/>
          <w:sz w:val="20"/>
          <w:szCs w:val="20"/>
          <w:lang w:eastAsia="es-ES"/>
        </w:rPr>
        <w:t>: En este tipo de seguro si el asegurado fallece antes de que finalice el contrato, el beneficiario cobra la indemnización establecida. Si llegada la finalización del contrato el asegurado no ha fallecido, el contrato de seguro se considera finalizado sin ninguna contraprestación por parte de la aseguradora.</w:t>
      </w:r>
    </w:p>
    <w:p w:rsidR="00F16095" w:rsidRPr="00EB0A73" w:rsidRDefault="00F16095" w:rsidP="00F16095">
      <w:pPr>
        <w:numPr>
          <w:ilvl w:val="1"/>
          <w:numId w:val="15"/>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Seguro de supervivencia</w:t>
      </w:r>
      <w:r w:rsidRPr="00EB0A73">
        <w:rPr>
          <w:rFonts w:ascii="Arial" w:eastAsia="Times New Roman" w:hAnsi="Arial" w:cs="Arial"/>
          <w:color w:val="000000"/>
          <w:sz w:val="20"/>
          <w:szCs w:val="20"/>
          <w:lang w:eastAsia="es-ES"/>
        </w:rPr>
        <w:t>. Para este seguro, si el asegurado vive al finalizar el contrato, se garantiza a los beneficiarios o al propio asegurado el pago del capital o renta acordada.</w:t>
      </w:r>
    </w:p>
    <w:p w:rsidR="00F16095" w:rsidRPr="00EB0A73" w:rsidRDefault="00F16095" w:rsidP="00F16095">
      <w:pPr>
        <w:numPr>
          <w:ilvl w:val="1"/>
          <w:numId w:val="15"/>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Seguro mixto</w:t>
      </w:r>
      <w:r w:rsidRPr="00EB0A73">
        <w:rPr>
          <w:rFonts w:ascii="Arial" w:eastAsia="Times New Roman" w:hAnsi="Arial" w:cs="Arial"/>
          <w:color w:val="000000"/>
          <w:sz w:val="20"/>
          <w:szCs w:val="20"/>
          <w:lang w:eastAsia="es-ES"/>
        </w:rPr>
        <w:t>. El asegurador garantiza el pago de un capital a los beneficiarios al fallecimiento del asegurado, o bien al vencimiento del seguro si en esa fecha vive el asegurado.</w:t>
      </w:r>
    </w:p>
    <w:p w:rsidR="00F16095" w:rsidRPr="00EB0A73" w:rsidRDefault="00F16095" w:rsidP="00F16095">
      <w:pPr>
        <w:numPr>
          <w:ilvl w:val="0"/>
          <w:numId w:val="16"/>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Los </w:t>
      </w:r>
      <w:r w:rsidRPr="00EB0A73">
        <w:rPr>
          <w:rFonts w:ascii="Arial" w:eastAsia="Times New Roman" w:hAnsi="Arial" w:cs="Arial"/>
          <w:b/>
          <w:bCs/>
          <w:color w:val="000000"/>
          <w:sz w:val="20"/>
          <w:szCs w:val="20"/>
          <w:lang w:eastAsia="es-ES"/>
        </w:rPr>
        <w:t>seguros de </w:t>
      </w:r>
      <w:hyperlink r:id="rId12" w:anchor="t1a951150-95f2-2363-c3a7-89e02bb5ad4a" w:history="1">
        <w:r w:rsidRPr="005520B2">
          <w:rPr>
            <w:rFonts w:ascii="Arial" w:eastAsia="Times New Roman" w:hAnsi="Arial" w:cs="Arial"/>
            <w:b/>
            <w:bCs/>
            <w:color w:val="000000" w:themeColor="text1"/>
            <w:sz w:val="20"/>
            <w:szCs w:val="20"/>
            <w:u w:val="single"/>
            <w:lang w:eastAsia="es-ES"/>
          </w:rPr>
          <w:t>accidentes</w:t>
        </w:r>
      </w:hyperlink>
      <w:r w:rsidRPr="00EB0A73">
        <w:rPr>
          <w:rFonts w:ascii="Arial" w:eastAsia="Times New Roman" w:hAnsi="Arial" w:cs="Arial"/>
          <w:b/>
          <w:bCs/>
          <w:color w:val="000000"/>
          <w:sz w:val="20"/>
          <w:szCs w:val="20"/>
          <w:lang w:eastAsia="es-ES"/>
        </w:rPr>
        <w:t> personales</w:t>
      </w:r>
      <w:r w:rsidRPr="00EB0A73">
        <w:rPr>
          <w:rFonts w:ascii="Arial" w:eastAsia="Times New Roman" w:hAnsi="Arial" w:cs="Arial"/>
          <w:color w:val="000000"/>
          <w:sz w:val="20"/>
          <w:szCs w:val="20"/>
          <w:lang w:eastAsia="es-ES"/>
        </w:rPr>
        <w:t>: tienen por objeto la prestación de indemnizaciones en caso de accidentes que provoquen la muerte o incapacidad del asegurado. En estas pólizas es frecuente enumerar los accidentes que quedan excluidos de la cobertura como por ejemplo los que se puedan producir en estado de perturbación mental o de embriaguez. Las coberturas que habitualmente suele incluir este seguro son:</w:t>
      </w:r>
    </w:p>
    <w:p w:rsidR="00F16095" w:rsidRPr="00EB0A73" w:rsidRDefault="00F16095" w:rsidP="00F16095">
      <w:pPr>
        <w:numPr>
          <w:ilvl w:val="1"/>
          <w:numId w:val="16"/>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Fallecimiento accidental.</w:t>
      </w:r>
    </w:p>
    <w:p w:rsidR="00F16095" w:rsidRPr="00EB0A73" w:rsidRDefault="00F16095" w:rsidP="00F16095">
      <w:pPr>
        <w:numPr>
          <w:ilvl w:val="1"/>
          <w:numId w:val="16"/>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Invalidez permanente total.</w:t>
      </w:r>
    </w:p>
    <w:p w:rsidR="00F16095" w:rsidRPr="00EB0A73" w:rsidRDefault="00F16095" w:rsidP="00F16095">
      <w:pPr>
        <w:numPr>
          <w:ilvl w:val="1"/>
          <w:numId w:val="16"/>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Invalidez permanente parcial.</w:t>
      </w:r>
    </w:p>
    <w:p w:rsidR="00F16095" w:rsidRPr="00EB0A73" w:rsidRDefault="00F16095" w:rsidP="00F16095">
      <w:pPr>
        <w:numPr>
          <w:ilvl w:val="0"/>
          <w:numId w:val="17"/>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Los </w:t>
      </w:r>
      <w:r w:rsidRPr="00EB0A73">
        <w:rPr>
          <w:rFonts w:ascii="Arial" w:eastAsia="Times New Roman" w:hAnsi="Arial" w:cs="Arial"/>
          <w:b/>
          <w:bCs/>
          <w:color w:val="000000"/>
          <w:sz w:val="20"/>
          <w:szCs w:val="20"/>
          <w:lang w:eastAsia="es-ES"/>
        </w:rPr>
        <w:t>seguros de enfermedad y asistencia sanitaria</w:t>
      </w:r>
      <w:r w:rsidRPr="00EB0A73">
        <w:rPr>
          <w:rFonts w:ascii="Arial" w:eastAsia="Times New Roman" w:hAnsi="Arial" w:cs="Arial"/>
          <w:color w:val="000000"/>
          <w:sz w:val="20"/>
          <w:szCs w:val="20"/>
          <w:lang w:eastAsia="es-ES"/>
        </w:rPr>
        <w:t>: estos seguros proporcionan una cobertura sanitaria, asistencial y, en ocasiones de carácter económico, en el supuesto de sufrir alguna dolencia o enfermedad. En este tipo de seguros las coberturas pueden ser las siguientes:</w:t>
      </w:r>
    </w:p>
    <w:p w:rsidR="00F16095" w:rsidRPr="00EB0A73" w:rsidRDefault="00F16095" w:rsidP="00F16095">
      <w:pPr>
        <w:numPr>
          <w:ilvl w:val="1"/>
          <w:numId w:val="17"/>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Asistencia sanitaria: El asegurado recibe como cobertura una serie de prestaciones de servicios por parte de un cuadro de profesionales y centros concertados con el asegurador como asistencia médica y quirúrgica, el pago de gastos farmacéuticos o el internamiento en clínicas u hospitales.</w:t>
      </w:r>
    </w:p>
    <w:p w:rsidR="00F16095" w:rsidRPr="00EB0A73" w:rsidRDefault="00F16095" w:rsidP="00F16095">
      <w:pPr>
        <w:numPr>
          <w:ilvl w:val="1"/>
          <w:numId w:val="17"/>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Reembolso de gastos médicos cuando el asegurado acude a un médico o una clínica en cualquier lugar del mundo para recibir la atención médica que pueda necesitar.</w:t>
      </w:r>
    </w:p>
    <w:p w:rsidR="00F16095" w:rsidRPr="00EB0A73" w:rsidRDefault="00F16095" w:rsidP="00F16095">
      <w:pPr>
        <w:numPr>
          <w:ilvl w:val="1"/>
          <w:numId w:val="17"/>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Indemnización a cobrar por incapacidad temporal, hospitalización, intervención quirúrgica o enfermedad especialmente grave.</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A continuación, vas a aprender las principales características de cada uno de ellos por lo que debes acceder a las presentaciones.</w:t>
      </w:r>
    </w:p>
    <w:p w:rsidR="00F16095" w:rsidRPr="00531838" w:rsidRDefault="00F16095" w:rsidP="00F16095">
      <w:pPr>
        <w:numPr>
          <w:ilvl w:val="0"/>
          <w:numId w:val="18"/>
        </w:numPr>
        <w:spacing w:after="0" w:line="200" w:lineRule="exact"/>
        <w:jc w:val="both"/>
        <w:rPr>
          <w:rFonts w:ascii="Arial" w:eastAsia="Times New Roman" w:hAnsi="Arial" w:cs="Arial"/>
          <w:color w:val="000000" w:themeColor="text1"/>
          <w:sz w:val="20"/>
          <w:szCs w:val="20"/>
          <w:lang w:eastAsia="es-ES"/>
        </w:rPr>
      </w:pPr>
      <w:r w:rsidRPr="00EB0A73">
        <w:rPr>
          <w:rFonts w:ascii="Arial" w:eastAsia="Times New Roman" w:hAnsi="Arial" w:cs="Arial"/>
          <w:color w:val="000000"/>
          <w:sz w:val="20"/>
          <w:szCs w:val="20"/>
          <w:lang w:eastAsia="es-ES"/>
        </w:rPr>
        <w:t>Los </w:t>
      </w:r>
      <w:r w:rsidRPr="00EB0A73">
        <w:rPr>
          <w:rFonts w:ascii="Arial" w:eastAsia="Times New Roman" w:hAnsi="Arial" w:cs="Arial"/>
          <w:b/>
          <w:bCs/>
          <w:color w:val="000000"/>
          <w:sz w:val="20"/>
          <w:szCs w:val="20"/>
          <w:lang w:eastAsia="es-ES"/>
        </w:rPr>
        <w:t>seguros de dependencia. </w:t>
      </w:r>
      <w:r w:rsidRPr="00EB0A73">
        <w:rPr>
          <w:rFonts w:ascii="Arial" w:eastAsia="Times New Roman" w:hAnsi="Arial" w:cs="Arial"/>
          <w:color w:val="000000"/>
          <w:sz w:val="20"/>
          <w:szCs w:val="20"/>
          <w:lang w:eastAsia="es-ES"/>
        </w:rPr>
        <w:t>La dependencia es, en general, aquella situación en la que una persona no puede valerse por sí misma. De forma legal (</w:t>
      </w:r>
      <w:hyperlink r:id="rId13" w:tgtFrame="_blank" w:tooltip="Ley 39/2006 de promoción de la autonomía personal y atención a personas en situación de dependencia" w:history="1">
        <w:r w:rsidRPr="00531838">
          <w:rPr>
            <w:rFonts w:ascii="Arial" w:eastAsia="Times New Roman" w:hAnsi="Arial" w:cs="Arial"/>
            <w:b/>
            <w:bCs/>
            <w:color w:val="000000" w:themeColor="text1"/>
            <w:sz w:val="20"/>
            <w:szCs w:val="20"/>
            <w:u w:val="single"/>
            <w:lang w:eastAsia="es-ES"/>
          </w:rPr>
          <w:t>Ley 39/2006, de 14 de diciembre, de Promoción de la Autonomía Personal y Atención a las personas en situación de dependencia</w:t>
        </w:r>
      </w:hyperlink>
      <w:r w:rsidRPr="00531838">
        <w:rPr>
          <w:rFonts w:ascii="Arial" w:eastAsia="Times New Roman" w:hAnsi="Arial" w:cs="Arial"/>
          <w:color w:val="000000" w:themeColor="text1"/>
          <w:sz w:val="20"/>
          <w:szCs w:val="20"/>
          <w:lang w:eastAsia="es-ES"/>
        </w:rPr>
        <w:t>), encontramos la siguiente definición de la dependencia:</w:t>
      </w:r>
    </w:p>
    <w:p w:rsidR="00531838" w:rsidRDefault="00F16095" w:rsidP="00F16095">
      <w:pPr>
        <w:numPr>
          <w:ilvl w:val="1"/>
          <w:numId w:val="18"/>
        </w:numPr>
        <w:spacing w:after="0" w:line="200" w:lineRule="exact"/>
        <w:jc w:val="both"/>
        <w:rPr>
          <w:rFonts w:ascii="Arial" w:eastAsia="Times New Roman" w:hAnsi="Arial" w:cs="Arial"/>
          <w:color w:val="000000"/>
          <w:sz w:val="20"/>
          <w:szCs w:val="20"/>
          <w:lang w:eastAsia="es-ES"/>
        </w:rPr>
      </w:pPr>
      <w:r w:rsidRPr="00531838">
        <w:rPr>
          <w:rFonts w:ascii="Arial" w:eastAsia="Times New Roman" w:hAnsi="Arial" w:cs="Arial"/>
          <w:b/>
          <w:bCs/>
          <w:color w:val="000000" w:themeColor="text1"/>
          <w:sz w:val="20"/>
          <w:szCs w:val="20"/>
          <w:lang w:eastAsia="es-ES"/>
        </w:rPr>
        <w:t>Dependencia</w:t>
      </w:r>
      <w:r w:rsidRPr="00531838">
        <w:rPr>
          <w:rFonts w:ascii="Arial" w:eastAsia="Times New Roman" w:hAnsi="Arial" w:cs="Arial"/>
          <w:color w:val="000000" w:themeColor="text1"/>
          <w:sz w:val="20"/>
          <w:szCs w:val="20"/>
          <w:lang w:eastAsia="es-ES"/>
        </w:rPr>
        <w:t>: el estado de carácter permanente en que se encuentran las personas que, por razones derivadas de la edad, la enfermedad o la discapacidad, y ligadas a la falta o a la pérdida de autonomía física, mental, intelectual o sensorial, precisan de la atención de otra u otras personas o ayudas importantes para realizar </w:t>
      </w:r>
      <w:hyperlink r:id="rId14" w:anchor="td9006ddf-05d0-e4b2-fdf9-4ad4dd0da613" w:history="1">
        <w:r w:rsidRPr="00531838">
          <w:rPr>
            <w:rFonts w:ascii="Arial" w:eastAsia="Times New Roman" w:hAnsi="Arial" w:cs="Arial"/>
            <w:color w:val="000000" w:themeColor="text1"/>
            <w:sz w:val="20"/>
            <w:szCs w:val="20"/>
            <w:u w:val="single"/>
            <w:lang w:eastAsia="es-ES"/>
          </w:rPr>
          <w:t>actividades básicas de la vida diaria</w:t>
        </w:r>
      </w:hyperlink>
      <w:r w:rsidRPr="00531838">
        <w:rPr>
          <w:rFonts w:ascii="Arial" w:eastAsia="Times New Roman" w:hAnsi="Arial" w:cs="Arial"/>
          <w:color w:val="000000" w:themeColor="text1"/>
          <w:sz w:val="20"/>
          <w:szCs w:val="20"/>
          <w:lang w:eastAsia="es-ES"/>
        </w:rPr>
        <w:t> o, en el caso de las personas con discapacidad inte</w:t>
      </w:r>
      <w:r w:rsidRPr="00EB0A73">
        <w:rPr>
          <w:rFonts w:ascii="Arial" w:eastAsia="Times New Roman" w:hAnsi="Arial" w:cs="Arial"/>
          <w:color w:val="000000"/>
          <w:sz w:val="20"/>
          <w:szCs w:val="20"/>
          <w:lang w:eastAsia="es-ES"/>
        </w:rPr>
        <w:t>lectual o enfermedad mental, de otros apoyos para su autonomía personal.</w:t>
      </w:r>
    </w:p>
    <w:p w:rsidR="00F16095" w:rsidRPr="00EB0A73" w:rsidRDefault="00F16095" w:rsidP="00F16095">
      <w:pPr>
        <w:numPr>
          <w:ilvl w:val="1"/>
          <w:numId w:val="18"/>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 xml:space="preserve">La actividad aseguradora ha desarrollado seguros con el fin de cubrir las necesidades derivadas del cuidado de las personas que están en situación de dependencia. Este seguro otorga una indemnización en forma de renta, capital o prestación de un servicio siempre que el asegurado se encuentre en situación de dependencia. También se suelen incluir coberturas como la estancia en un centro, la prestación de servicios domiciliarios, la </w:t>
      </w:r>
      <w:proofErr w:type="spellStart"/>
      <w:r w:rsidRPr="00EB0A73">
        <w:rPr>
          <w:rFonts w:ascii="Arial" w:eastAsia="Times New Roman" w:hAnsi="Arial" w:cs="Arial"/>
          <w:color w:val="000000"/>
          <w:sz w:val="20"/>
          <w:szCs w:val="20"/>
          <w:lang w:eastAsia="es-ES"/>
        </w:rPr>
        <w:t>teleasistencia</w:t>
      </w:r>
      <w:proofErr w:type="spellEnd"/>
      <w:r w:rsidRPr="00EB0A73">
        <w:rPr>
          <w:rFonts w:ascii="Arial" w:eastAsia="Times New Roman" w:hAnsi="Arial" w:cs="Arial"/>
          <w:color w:val="000000"/>
          <w:sz w:val="20"/>
          <w:szCs w:val="20"/>
          <w:lang w:eastAsia="es-ES"/>
        </w:rPr>
        <w:t xml:space="preserve"> o el coste de formar a un cuidador.</w:t>
      </w:r>
    </w:p>
    <w:p w:rsidR="00F16095" w:rsidRPr="00EB0A73" w:rsidRDefault="00F16095" w:rsidP="00F16095">
      <w:pPr>
        <w:numPr>
          <w:ilvl w:val="0"/>
          <w:numId w:val="19"/>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Los </w:t>
      </w:r>
      <w:r w:rsidRPr="00EB0A73">
        <w:rPr>
          <w:rFonts w:ascii="Arial" w:eastAsia="Times New Roman" w:hAnsi="Arial" w:cs="Arial"/>
          <w:b/>
          <w:bCs/>
          <w:color w:val="000000"/>
          <w:sz w:val="20"/>
          <w:szCs w:val="20"/>
          <w:lang w:eastAsia="es-ES"/>
        </w:rPr>
        <w:t>seguros de decesos.</w:t>
      </w:r>
      <w:r w:rsidRPr="00EB0A73">
        <w:rPr>
          <w:rFonts w:ascii="Arial" w:eastAsia="Times New Roman" w:hAnsi="Arial" w:cs="Arial"/>
          <w:color w:val="000000"/>
          <w:sz w:val="20"/>
          <w:szCs w:val="20"/>
          <w:lang w:eastAsia="es-ES"/>
        </w:rPr>
        <w:t> En este caso, el asegurador se obliga, dentro de los límites establecidos en la Ley y en el contrato, a prestar los servicios funerarios pactados en la póliza para el caso en que se produzca el fallecimiento del asegurado.</w:t>
      </w:r>
    </w:p>
    <w:p w:rsidR="005520B2" w:rsidRDefault="005520B2" w:rsidP="00531838">
      <w:pPr>
        <w:pBdr>
          <w:bottom w:val="single" w:sz="4" w:space="1" w:color="auto"/>
        </w:pBdr>
        <w:spacing w:after="0" w:line="200" w:lineRule="exact"/>
        <w:outlineLvl w:val="0"/>
        <w:rPr>
          <w:rFonts w:ascii="Arial" w:eastAsia="Times New Roman" w:hAnsi="Arial" w:cs="Arial"/>
          <w:b/>
          <w:bCs/>
          <w:color w:val="0087FF"/>
          <w:kern w:val="36"/>
          <w:sz w:val="20"/>
          <w:szCs w:val="20"/>
          <w:lang w:eastAsia="es-ES"/>
        </w:rPr>
      </w:pPr>
    </w:p>
    <w:p w:rsidR="00F16095" w:rsidRPr="00531838" w:rsidRDefault="00F16095" w:rsidP="00531838">
      <w:pPr>
        <w:pBdr>
          <w:bottom w:val="single" w:sz="4" w:space="1" w:color="auto"/>
        </w:pBdr>
        <w:spacing w:after="0" w:line="200" w:lineRule="exact"/>
        <w:outlineLvl w:val="0"/>
        <w:rPr>
          <w:rFonts w:ascii="Arial" w:eastAsia="Times New Roman" w:hAnsi="Arial" w:cs="Arial"/>
          <w:b/>
          <w:bCs/>
          <w:color w:val="000000" w:themeColor="text1"/>
          <w:kern w:val="36"/>
          <w:sz w:val="20"/>
          <w:szCs w:val="20"/>
          <w:lang w:eastAsia="es-ES"/>
        </w:rPr>
      </w:pPr>
      <w:r w:rsidRPr="00531838">
        <w:rPr>
          <w:rFonts w:ascii="Arial" w:eastAsia="Times New Roman" w:hAnsi="Arial" w:cs="Arial"/>
          <w:b/>
          <w:bCs/>
          <w:color w:val="000000" w:themeColor="text1"/>
          <w:kern w:val="36"/>
          <w:sz w:val="20"/>
          <w:szCs w:val="20"/>
          <w:lang w:eastAsia="es-ES"/>
        </w:rPr>
        <w:t>3.2.- El seguro de propiedad.</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Los seguros de propiedad surgen de la necesidad de garantizar la propiedad de los bienes que poseemos. A lo largo de nuestra vida, compramos viviendas, locales, vehículos, etc. Dichos bienes están sujetos a posibles siniestros como por ejemplo incendios o robos. Las personas aseguran sus propiedades para evitar posibles esos posibles daños.</w:t>
      </w:r>
    </w:p>
    <w:p w:rsidR="00F16095" w:rsidRPr="00EB0A73" w:rsidRDefault="00F16095" w:rsidP="00444243">
      <w:pPr>
        <w:spacing w:after="0" w:line="200" w:lineRule="exact"/>
        <w:jc w:val="both"/>
        <w:rPr>
          <w:rFonts w:ascii="Arial" w:eastAsia="Times New Roman" w:hAnsi="Arial" w:cs="Arial"/>
          <w:color w:val="153152"/>
          <w:sz w:val="20"/>
          <w:szCs w:val="20"/>
          <w:lang w:eastAsia="es-ES"/>
        </w:rPr>
      </w:pPr>
      <w:r w:rsidRPr="00EB0A73">
        <w:rPr>
          <w:rFonts w:ascii="Arial" w:eastAsia="Times New Roman" w:hAnsi="Arial" w:cs="Arial"/>
          <w:b/>
          <w:bCs/>
          <w:color w:val="153152"/>
          <w:sz w:val="20"/>
          <w:szCs w:val="20"/>
          <w:lang w:eastAsia="es-ES"/>
        </w:rPr>
        <w:t>El patrimonio es el conjunto de bienes, derechos y obligaciones que tanto una persona física o jurídica posee.</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Existen diferentes tipos de seguros de propiedad, pero antes de mencionarlos, tienes que aprender una serie de conceptos comunes a todos ellos:</w:t>
      </w:r>
    </w:p>
    <w:p w:rsidR="00F16095" w:rsidRPr="00EB0A73" w:rsidRDefault="00F16095" w:rsidP="00F16095">
      <w:pPr>
        <w:numPr>
          <w:ilvl w:val="0"/>
          <w:numId w:val="20"/>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Interés asegurable</w:t>
      </w:r>
      <w:r w:rsidRPr="00EB0A73">
        <w:rPr>
          <w:rFonts w:ascii="Arial" w:eastAsia="Times New Roman" w:hAnsi="Arial" w:cs="Arial"/>
          <w:color w:val="000000"/>
          <w:sz w:val="20"/>
          <w:szCs w:val="20"/>
          <w:lang w:eastAsia="es-ES"/>
        </w:rPr>
        <w:t>. En el artículo 25 de la LCS. se recoge que el contrato de seguro contra daños no tendrá validez si en el momento de su conclusión no existe un interés del asegurado a la indemnización del daño, es decir, es indispensable que el asegurado o tomador del seguro sea obligatoriamente el propietario del bien objeto del seguro.</w:t>
      </w:r>
    </w:p>
    <w:p w:rsidR="00F16095" w:rsidRPr="00EB0A73" w:rsidRDefault="00F16095" w:rsidP="00F16095">
      <w:pPr>
        <w:numPr>
          <w:ilvl w:val="0"/>
          <w:numId w:val="20"/>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lastRenderedPageBreak/>
        <w:t>Principio indemnizatorio</w:t>
      </w:r>
      <w:r w:rsidRPr="00EB0A73">
        <w:rPr>
          <w:rFonts w:ascii="Arial" w:eastAsia="Times New Roman" w:hAnsi="Arial" w:cs="Arial"/>
          <w:color w:val="000000"/>
          <w:sz w:val="20"/>
          <w:szCs w:val="20"/>
          <w:lang w:eastAsia="es-ES"/>
        </w:rPr>
        <w:t>. En el artículo 26 de la LCS se dice que el seguro no puede ser objeto de enriquecimiento injusto para el asegurado, por lo que la determinación del daño se realizará en función al valor del interés asegurado inmediatamente anterior al siniestro.</w:t>
      </w:r>
    </w:p>
    <w:p w:rsidR="00F16095" w:rsidRPr="00EB0A73" w:rsidRDefault="00F16095" w:rsidP="00F16095">
      <w:pPr>
        <w:numPr>
          <w:ilvl w:val="0"/>
          <w:numId w:val="20"/>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Suma asegurada</w:t>
      </w:r>
      <w:r w:rsidRPr="00EB0A73">
        <w:rPr>
          <w:rFonts w:ascii="Arial" w:eastAsia="Times New Roman" w:hAnsi="Arial" w:cs="Arial"/>
          <w:color w:val="000000"/>
          <w:sz w:val="20"/>
          <w:szCs w:val="20"/>
          <w:lang w:eastAsia="es-ES"/>
        </w:rPr>
        <w:t>. La LCS. en su artículo 27, dice que la suma asegurada representa el límite máximo de la indemnización a pagar por el asegurador en cada siniestro.</w:t>
      </w:r>
    </w:p>
    <w:p w:rsidR="00531838" w:rsidRDefault="00531838" w:rsidP="00F16095">
      <w:pPr>
        <w:spacing w:after="0" w:line="200" w:lineRule="exact"/>
        <w:jc w:val="both"/>
        <w:rPr>
          <w:rFonts w:ascii="Arial" w:eastAsia="Times New Roman" w:hAnsi="Arial" w:cs="Arial"/>
          <w:color w:val="000000"/>
          <w:sz w:val="20"/>
          <w:szCs w:val="20"/>
          <w:lang w:eastAsia="es-ES"/>
        </w:rPr>
      </w:pP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Los seguros de propiedad pueden dividirse en dos grandes grupos:</w:t>
      </w:r>
    </w:p>
    <w:p w:rsidR="00F16095" w:rsidRPr="00EB0A73" w:rsidRDefault="00F16095" w:rsidP="00F16095">
      <w:pPr>
        <w:numPr>
          <w:ilvl w:val="0"/>
          <w:numId w:val="22"/>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Los </w:t>
      </w:r>
      <w:r w:rsidRPr="00EB0A73">
        <w:rPr>
          <w:rFonts w:ascii="Arial" w:eastAsia="Times New Roman" w:hAnsi="Arial" w:cs="Arial"/>
          <w:b/>
          <w:bCs/>
          <w:color w:val="000000"/>
          <w:sz w:val="20"/>
          <w:szCs w:val="20"/>
          <w:lang w:eastAsia="es-ES"/>
        </w:rPr>
        <w:t>seguros de daños</w:t>
      </w:r>
      <w:r w:rsidRPr="00EB0A73">
        <w:rPr>
          <w:rFonts w:ascii="Arial" w:eastAsia="Times New Roman" w:hAnsi="Arial" w:cs="Arial"/>
          <w:color w:val="000000"/>
          <w:sz w:val="20"/>
          <w:szCs w:val="20"/>
          <w:lang w:eastAsia="es-ES"/>
        </w:rPr>
        <w:t>: son los destinados a indemnizar al asegurado por las pérdidas sobre un elemento concreto de su patrimonio.</w:t>
      </w:r>
    </w:p>
    <w:p w:rsidR="00F16095" w:rsidRPr="00EB0A73" w:rsidRDefault="00F16095" w:rsidP="005520B2">
      <w:pPr>
        <w:numPr>
          <w:ilvl w:val="0"/>
          <w:numId w:val="22"/>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Los </w:t>
      </w:r>
      <w:r w:rsidRPr="00EB0A73">
        <w:rPr>
          <w:rFonts w:ascii="Arial" w:eastAsia="Times New Roman" w:hAnsi="Arial" w:cs="Arial"/>
          <w:b/>
          <w:bCs/>
          <w:color w:val="000000"/>
          <w:sz w:val="20"/>
          <w:szCs w:val="20"/>
          <w:lang w:eastAsia="es-ES"/>
        </w:rPr>
        <w:t>seguros de responsabilidad</w:t>
      </w:r>
      <w:r w:rsidRPr="00EB0A73">
        <w:rPr>
          <w:rFonts w:ascii="Arial" w:eastAsia="Times New Roman" w:hAnsi="Arial" w:cs="Arial"/>
          <w:color w:val="000000"/>
          <w:sz w:val="20"/>
          <w:szCs w:val="20"/>
          <w:lang w:eastAsia="es-ES"/>
        </w:rPr>
        <w:t>: son los destinados a garantizar al asegurado frente a la responsabilidad civil en que pueda éste incurrir ante terceros por actos de los que sea responsable y proteger, así, su patrimonio de forma global.</w:t>
      </w:r>
    </w:p>
    <w:p w:rsidR="005520B2" w:rsidRDefault="005520B2" w:rsidP="005520B2">
      <w:pPr>
        <w:spacing w:after="0" w:line="200" w:lineRule="exact"/>
        <w:jc w:val="center"/>
        <w:rPr>
          <w:rFonts w:ascii="Arial" w:eastAsia="Times New Roman" w:hAnsi="Arial" w:cs="Arial"/>
          <w:sz w:val="20"/>
          <w:szCs w:val="20"/>
          <w:lang w:eastAsia="es-ES"/>
        </w:rPr>
      </w:pPr>
    </w:p>
    <w:p w:rsidR="00F16095" w:rsidRPr="00531838" w:rsidRDefault="00F16095" w:rsidP="00531838">
      <w:pPr>
        <w:pBdr>
          <w:bottom w:val="single" w:sz="4" w:space="1" w:color="auto"/>
        </w:pBdr>
        <w:spacing w:after="0" w:line="200" w:lineRule="exact"/>
        <w:jc w:val="center"/>
        <w:rPr>
          <w:rFonts w:ascii="Arial" w:eastAsia="Times New Roman" w:hAnsi="Arial" w:cs="Arial"/>
          <w:vanish/>
          <w:color w:val="000000" w:themeColor="text1"/>
          <w:sz w:val="20"/>
          <w:szCs w:val="20"/>
          <w:lang w:eastAsia="es-ES"/>
        </w:rPr>
      </w:pPr>
      <w:r w:rsidRPr="00531838">
        <w:rPr>
          <w:rFonts w:ascii="Arial" w:eastAsia="Times New Roman" w:hAnsi="Arial" w:cs="Arial"/>
          <w:vanish/>
          <w:color w:val="000000" w:themeColor="text1"/>
          <w:sz w:val="20"/>
          <w:szCs w:val="20"/>
          <w:lang w:eastAsia="es-ES"/>
        </w:rPr>
        <w:t>Final del formulario</w:t>
      </w:r>
    </w:p>
    <w:p w:rsidR="00F16095" w:rsidRPr="00531838" w:rsidRDefault="00F16095" w:rsidP="00531838">
      <w:pPr>
        <w:pBdr>
          <w:bottom w:val="single" w:sz="4" w:space="1" w:color="auto"/>
        </w:pBdr>
        <w:spacing w:after="0" w:line="200" w:lineRule="exact"/>
        <w:outlineLvl w:val="0"/>
        <w:rPr>
          <w:rFonts w:ascii="Arial" w:eastAsia="Times New Roman" w:hAnsi="Arial" w:cs="Arial"/>
          <w:b/>
          <w:bCs/>
          <w:color w:val="000000" w:themeColor="text1"/>
          <w:kern w:val="36"/>
          <w:sz w:val="20"/>
          <w:szCs w:val="20"/>
          <w:lang w:eastAsia="es-ES"/>
        </w:rPr>
      </w:pPr>
      <w:r w:rsidRPr="00531838">
        <w:rPr>
          <w:rFonts w:ascii="Arial" w:eastAsia="Times New Roman" w:hAnsi="Arial" w:cs="Arial"/>
          <w:b/>
          <w:bCs/>
          <w:color w:val="000000" w:themeColor="text1"/>
          <w:kern w:val="36"/>
          <w:sz w:val="20"/>
          <w:szCs w:val="20"/>
          <w:lang w:eastAsia="es-ES"/>
        </w:rPr>
        <w:t>3.2.1. Tipos de seguros de daños</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Entre los seguros de daños podemos encontrar los siguientes:</w:t>
      </w:r>
    </w:p>
    <w:p w:rsidR="00F16095" w:rsidRPr="00EB0A73" w:rsidRDefault="00F16095" w:rsidP="00F16095">
      <w:pPr>
        <w:numPr>
          <w:ilvl w:val="0"/>
          <w:numId w:val="2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Seguros de cosa en reposo</w:t>
      </w:r>
      <w:r w:rsidRPr="00EB0A73">
        <w:rPr>
          <w:rFonts w:ascii="Arial" w:eastAsia="Times New Roman" w:hAnsi="Arial" w:cs="Arial"/>
          <w:color w:val="000000"/>
          <w:sz w:val="20"/>
          <w:szCs w:val="20"/>
          <w:lang w:eastAsia="es-ES"/>
        </w:rPr>
        <w:t>: son los encargados de cubrir los daños ocasionados sobre los elementos materiales de las personas aseguradas. A este grupo pertenecen:</w:t>
      </w:r>
    </w:p>
    <w:p w:rsidR="00F16095" w:rsidRPr="00531838" w:rsidRDefault="00F16095" w:rsidP="00F16095">
      <w:pPr>
        <w:numPr>
          <w:ilvl w:val="1"/>
          <w:numId w:val="23"/>
        </w:numPr>
        <w:spacing w:after="0" w:line="200" w:lineRule="exact"/>
        <w:jc w:val="both"/>
        <w:rPr>
          <w:rFonts w:ascii="Arial" w:eastAsia="Times New Roman" w:hAnsi="Arial" w:cs="Arial"/>
          <w:color w:val="000000" w:themeColor="text1"/>
          <w:sz w:val="20"/>
          <w:szCs w:val="20"/>
          <w:lang w:eastAsia="es-ES"/>
        </w:rPr>
      </w:pPr>
      <w:r w:rsidRPr="00531838">
        <w:rPr>
          <w:rFonts w:ascii="Arial" w:eastAsia="Times New Roman" w:hAnsi="Arial" w:cs="Arial"/>
          <w:b/>
          <w:bCs/>
          <w:color w:val="000000" w:themeColor="text1"/>
          <w:sz w:val="20"/>
          <w:szCs w:val="20"/>
          <w:lang w:eastAsia="es-ES"/>
        </w:rPr>
        <w:t>Seguros de </w:t>
      </w:r>
      <w:hyperlink r:id="rId15" w:anchor="t401eca1b-cfb6-43e8-4c64-9087a4d88ce7" w:tooltip="Incendio | Ver la definición" w:history="1">
        <w:r w:rsidRPr="00531838">
          <w:rPr>
            <w:rFonts w:ascii="Arial" w:eastAsia="Times New Roman" w:hAnsi="Arial" w:cs="Arial"/>
            <w:b/>
            <w:bCs/>
            <w:color w:val="000000" w:themeColor="text1"/>
            <w:sz w:val="20"/>
            <w:szCs w:val="20"/>
            <w:u w:val="single"/>
            <w:lang w:eastAsia="es-ES"/>
          </w:rPr>
          <w:t>incendios</w:t>
        </w:r>
      </w:hyperlink>
      <w:r w:rsidRPr="00531838">
        <w:rPr>
          <w:rFonts w:ascii="Arial" w:eastAsia="Times New Roman" w:hAnsi="Arial" w:cs="Arial"/>
          <w:color w:val="000000" w:themeColor="text1"/>
          <w:sz w:val="20"/>
          <w:szCs w:val="20"/>
          <w:lang w:eastAsia="es-ES"/>
        </w:rPr>
        <w:t>: la compañía aseguradora se compromete a indemnizar en caso de incendio de los bienes determinados en la póliza o la reparación o reposición de las piezas averiadas, incluyendo los daños producidos en la extinción. El asegurador estará obligado a indemnizar los daños producidos por el incendio cuando éste se origine por caso </w:t>
      </w:r>
      <w:hyperlink r:id="rId16" w:anchor="t808ab021-2131-9a96-6052-ce2917fd1c60" w:history="1">
        <w:r w:rsidRPr="00531838">
          <w:rPr>
            <w:rFonts w:ascii="Arial" w:eastAsia="Times New Roman" w:hAnsi="Arial" w:cs="Arial"/>
            <w:color w:val="000000" w:themeColor="text1"/>
            <w:sz w:val="20"/>
            <w:szCs w:val="20"/>
            <w:u w:val="single"/>
            <w:lang w:eastAsia="es-ES"/>
          </w:rPr>
          <w:t>fortuito</w:t>
        </w:r>
      </w:hyperlink>
      <w:r w:rsidRPr="00531838">
        <w:rPr>
          <w:rFonts w:ascii="Arial" w:eastAsia="Times New Roman" w:hAnsi="Arial" w:cs="Arial"/>
          <w:color w:val="000000" w:themeColor="text1"/>
          <w:sz w:val="20"/>
          <w:szCs w:val="20"/>
          <w:lang w:eastAsia="es-ES"/>
        </w:rPr>
        <w:t>, por </w:t>
      </w:r>
      <w:hyperlink r:id="rId17" w:anchor="t0f0bad99-51b6-5355-9847-7e740fecc34f" w:history="1">
        <w:r w:rsidRPr="00531838">
          <w:rPr>
            <w:rFonts w:ascii="Arial" w:eastAsia="Times New Roman" w:hAnsi="Arial" w:cs="Arial"/>
            <w:color w:val="000000" w:themeColor="text1"/>
            <w:sz w:val="20"/>
            <w:szCs w:val="20"/>
            <w:u w:val="single"/>
            <w:lang w:eastAsia="es-ES"/>
          </w:rPr>
          <w:t>malquerencia </w:t>
        </w:r>
      </w:hyperlink>
      <w:r w:rsidRPr="00531838">
        <w:rPr>
          <w:rFonts w:ascii="Arial" w:eastAsia="Times New Roman" w:hAnsi="Arial" w:cs="Arial"/>
          <w:color w:val="000000" w:themeColor="text1"/>
          <w:sz w:val="20"/>
          <w:szCs w:val="20"/>
          <w:lang w:eastAsia="es-ES"/>
        </w:rPr>
        <w:t> de extraños, por </w:t>
      </w:r>
      <w:hyperlink r:id="rId18" w:anchor="t576c00cc-b7bf-5ed0-9c74-184d582cbcd5" w:history="1">
        <w:r w:rsidRPr="00531838">
          <w:rPr>
            <w:rFonts w:ascii="Arial" w:eastAsia="Times New Roman" w:hAnsi="Arial" w:cs="Arial"/>
            <w:color w:val="000000" w:themeColor="text1"/>
            <w:sz w:val="20"/>
            <w:szCs w:val="20"/>
            <w:u w:val="single"/>
            <w:lang w:eastAsia="es-ES"/>
          </w:rPr>
          <w:t>negligencia </w:t>
        </w:r>
      </w:hyperlink>
      <w:r w:rsidRPr="00531838">
        <w:rPr>
          <w:rFonts w:ascii="Arial" w:eastAsia="Times New Roman" w:hAnsi="Arial" w:cs="Arial"/>
          <w:color w:val="000000" w:themeColor="text1"/>
          <w:sz w:val="20"/>
          <w:szCs w:val="20"/>
          <w:lang w:eastAsia="es-ES"/>
        </w:rPr>
        <w:t> propia o de las personas de quienes se responda civilmente. El asegurador no estará obligado a indemnizar los daños provocados por el incendio cuando éste se origine por </w:t>
      </w:r>
      <w:hyperlink r:id="rId19" w:anchor="tf8e6c903-5f51-4fc7-6af5-3223c50a09e7" w:history="1">
        <w:r w:rsidRPr="00531838">
          <w:rPr>
            <w:rFonts w:ascii="Arial" w:eastAsia="Times New Roman" w:hAnsi="Arial" w:cs="Arial"/>
            <w:color w:val="000000" w:themeColor="text1"/>
            <w:sz w:val="20"/>
            <w:szCs w:val="20"/>
            <w:u w:val="single"/>
            <w:lang w:eastAsia="es-ES"/>
          </w:rPr>
          <w:t>dolo </w:t>
        </w:r>
      </w:hyperlink>
      <w:r w:rsidRPr="00531838">
        <w:rPr>
          <w:rFonts w:ascii="Arial" w:eastAsia="Times New Roman" w:hAnsi="Arial" w:cs="Arial"/>
          <w:color w:val="000000" w:themeColor="text1"/>
          <w:sz w:val="20"/>
          <w:szCs w:val="20"/>
          <w:lang w:eastAsia="es-ES"/>
        </w:rPr>
        <w:t> o culpa grave del asegurado.</w:t>
      </w:r>
    </w:p>
    <w:p w:rsidR="00F16095" w:rsidRPr="00EB0A73" w:rsidRDefault="00F16095" w:rsidP="00F16095">
      <w:pPr>
        <w:numPr>
          <w:ilvl w:val="1"/>
          <w:numId w:val="23"/>
        </w:numPr>
        <w:spacing w:after="0" w:line="200" w:lineRule="exact"/>
        <w:jc w:val="both"/>
        <w:rPr>
          <w:rFonts w:ascii="Arial" w:eastAsia="Times New Roman" w:hAnsi="Arial" w:cs="Arial"/>
          <w:color w:val="000000"/>
          <w:sz w:val="20"/>
          <w:szCs w:val="20"/>
          <w:lang w:eastAsia="es-ES"/>
        </w:rPr>
      </w:pPr>
      <w:r w:rsidRPr="00531838">
        <w:rPr>
          <w:rFonts w:ascii="Arial" w:eastAsia="Times New Roman" w:hAnsi="Arial" w:cs="Arial"/>
          <w:b/>
          <w:bCs/>
          <w:color w:val="000000" w:themeColor="text1"/>
          <w:sz w:val="20"/>
          <w:szCs w:val="20"/>
          <w:lang w:eastAsia="es-ES"/>
        </w:rPr>
        <w:t>Seguros contra robo</w:t>
      </w:r>
      <w:r w:rsidRPr="00531838">
        <w:rPr>
          <w:rFonts w:ascii="Arial" w:eastAsia="Times New Roman" w:hAnsi="Arial" w:cs="Arial"/>
          <w:color w:val="000000" w:themeColor="text1"/>
          <w:sz w:val="20"/>
          <w:szCs w:val="20"/>
          <w:lang w:eastAsia="es-ES"/>
        </w:rPr>
        <w:t>: el asegurador se obliga, dentro de</w:t>
      </w:r>
      <w:r w:rsidRPr="00EB0A73">
        <w:rPr>
          <w:rFonts w:ascii="Arial" w:eastAsia="Times New Roman" w:hAnsi="Arial" w:cs="Arial"/>
          <w:color w:val="000000"/>
          <w:sz w:val="20"/>
          <w:szCs w:val="20"/>
          <w:lang w:eastAsia="es-ES"/>
        </w:rPr>
        <w:t xml:space="preserve"> los límites establecidos en la Ley y en el contrato, a indemnizar los daños derivados de la sustracción ilegítima por parte de terceros de las cosas aseguradas, es decir, garantiza al asegurado por los daños sufridos a consecuencia de la desaparición, destrucción o deterioro de los objetos asegurados a causa de un robo o intento de robo. El asegurador, salvo pacto en contrario, no vendrá obligado a reparar los efectos del siniestro cuando éste se haya producido por cualquiera de las siguientes causas: por negligencia grave del asegurado, del tomador del seguro o de las personas que de ellos dependan o con ellos convivan, cuando el objeto asegurado sea sustraído fuera del lugar descrito en la póliza o con ocasión de su transporte, a no ser que una u otras circunstancias hubieran sido expresamente consentidas por el asegurador o cuando la sustracción se produzca con ocasión de siniestros derivados de riesgos extraordinarios.</w:t>
      </w:r>
    </w:p>
    <w:p w:rsidR="00F16095" w:rsidRPr="00EB0A73" w:rsidRDefault="00F16095" w:rsidP="00F16095">
      <w:pPr>
        <w:numPr>
          <w:ilvl w:val="0"/>
          <w:numId w:val="24"/>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Seguro de transporte</w:t>
      </w:r>
      <w:r w:rsidRPr="00EB0A73">
        <w:rPr>
          <w:rFonts w:ascii="Arial" w:eastAsia="Times New Roman" w:hAnsi="Arial" w:cs="Arial"/>
          <w:color w:val="000000"/>
          <w:sz w:val="20"/>
          <w:szCs w:val="20"/>
          <w:lang w:eastAsia="es-ES"/>
        </w:rPr>
        <w:t>: el asegurador se obliga, dentro de los límites establecidos por la Ley y en el contrato, a indemnizar los daños materiales que puedan sufrir con ocasión o consecuencia del transporte las mercancías porteadas, el medio utilizado u otros objetos asegurados. Salvo pacto expreso en contrario, se entenderá que la cobertura del seguro comienza desde que se entregan las mercancías al porteador para su transporte en el punto de partida del viaje asegurado, y terminará cuando se entreguen al destinatario en el punto de destino, siempre que la entrega se realice dentro del plazo previsto en la póliza. Existen tres modalidades: transporte terrestre, marítimo y aéreo.</w:t>
      </w:r>
    </w:p>
    <w:p w:rsidR="00F16095" w:rsidRPr="00EB0A73" w:rsidRDefault="00F16095" w:rsidP="00F16095">
      <w:pPr>
        <w:numPr>
          <w:ilvl w:val="0"/>
          <w:numId w:val="25"/>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Seguro de ingeniería</w:t>
      </w:r>
      <w:r w:rsidRPr="00EB0A73">
        <w:rPr>
          <w:rFonts w:ascii="Arial" w:eastAsia="Times New Roman" w:hAnsi="Arial" w:cs="Arial"/>
          <w:color w:val="000000"/>
          <w:sz w:val="20"/>
          <w:szCs w:val="20"/>
          <w:lang w:eastAsia="es-ES"/>
        </w:rPr>
        <w:t>: cubren riesgos derivados del funcionamiento, montaje o prueba de maquinaria o inherentes a la construcción de edificios y obras.</w:t>
      </w:r>
    </w:p>
    <w:p w:rsidR="00531838" w:rsidRDefault="00F16095" w:rsidP="00531838">
      <w:pPr>
        <w:numPr>
          <w:ilvl w:val="0"/>
          <w:numId w:val="26"/>
        </w:numPr>
        <w:spacing w:after="0" w:line="200" w:lineRule="exact"/>
        <w:jc w:val="both"/>
        <w:rPr>
          <w:rFonts w:ascii="Arial" w:eastAsia="Times New Roman" w:hAnsi="Arial" w:cs="Arial"/>
          <w:b/>
          <w:bCs/>
          <w:color w:val="0087FF"/>
          <w:kern w:val="36"/>
          <w:sz w:val="20"/>
          <w:szCs w:val="20"/>
          <w:lang w:eastAsia="es-ES"/>
        </w:rPr>
      </w:pPr>
      <w:r w:rsidRPr="00EB0A73">
        <w:rPr>
          <w:rFonts w:ascii="Arial" w:eastAsia="Times New Roman" w:hAnsi="Arial" w:cs="Arial"/>
          <w:b/>
          <w:bCs/>
          <w:color w:val="000000"/>
          <w:sz w:val="20"/>
          <w:szCs w:val="20"/>
          <w:lang w:eastAsia="es-ES"/>
        </w:rPr>
        <w:t>Seguro agrario</w:t>
      </w:r>
      <w:r w:rsidRPr="00EB0A73">
        <w:rPr>
          <w:rFonts w:ascii="Arial" w:eastAsia="Times New Roman" w:hAnsi="Arial" w:cs="Arial"/>
          <w:color w:val="000000"/>
          <w:sz w:val="20"/>
          <w:szCs w:val="20"/>
          <w:lang w:eastAsia="es-ES"/>
        </w:rPr>
        <w:t>: pretenden dar cobertura a los riesgos agrícolas (incendios, sequías, heladas, inundaciones, nevadas,...), pecuniarios (muerte, sacrificio obligatorio o enfermedad del ganado) y forestales (incendio en la masa forestal) asociados a las explotaciones agrícolas, ganaderas o forestales.</w:t>
      </w:r>
      <w:r w:rsidR="00531838" w:rsidRPr="00EB0A73">
        <w:rPr>
          <w:rFonts w:ascii="Arial" w:eastAsia="Times New Roman" w:hAnsi="Arial" w:cs="Arial"/>
          <w:b/>
          <w:bCs/>
          <w:color w:val="0087FF"/>
          <w:kern w:val="36"/>
          <w:sz w:val="20"/>
          <w:szCs w:val="20"/>
          <w:lang w:eastAsia="es-ES"/>
        </w:rPr>
        <w:t xml:space="preserve"> </w:t>
      </w:r>
    </w:p>
    <w:p w:rsidR="00531838" w:rsidRDefault="00531838" w:rsidP="00531838">
      <w:pPr>
        <w:spacing w:after="0" w:line="200" w:lineRule="exact"/>
        <w:ind w:left="720"/>
        <w:jc w:val="both"/>
        <w:rPr>
          <w:rFonts w:ascii="Arial" w:eastAsia="Times New Roman" w:hAnsi="Arial" w:cs="Arial"/>
          <w:b/>
          <w:bCs/>
          <w:color w:val="0087FF"/>
          <w:kern w:val="36"/>
          <w:sz w:val="20"/>
          <w:szCs w:val="20"/>
          <w:lang w:eastAsia="es-ES"/>
        </w:rPr>
      </w:pPr>
    </w:p>
    <w:p w:rsidR="00F16095" w:rsidRPr="00531838" w:rsidRDefault="00F16095" w:rsidP="00531838">
      <w:pPr>
        <w:pBdr>
          <w:bottom w:val="single" w:sz="4" w:space="1" w:color="auto"/>
        </w:pBdr>
        <w:spacing w:after="0" w:line="200" w:lineRule="exact"/>
        <w:ind w:left="720" w:hanging="720"/>
        <w:jc w:val="both"/>
        <w:rPr>
          <w:rFonts w:ascii="Arial" w:eastAsia="Times New Roman" w:hAnsi="Arial" w:cs="Arial"/>
          <w:b/>
          <w:bCs/>
          <w:color w:val="000000" w:themeColor="text1"/>
          <w:kern w:val="36"/>
          <w:sz w:val="20"/>
          <w:szCs w:val="20"/>
          <w:lang w:eastAsia="es-ES"/>
        </w:rPr>
      </w:pPr>
      <w:r w:rsidRPr="00531838">
        <w:rPr>
          <w:rFonts w:ascii="Arial" w:eastAsia="Times New Roman" w:hAnsi="Arial" w:cs="Arial"/>
          <w:b/>
          <w:bCs/>
          <w:color w:val="000000" w:themeColor="text1"/>
          <w:kern w:val="36"/>
          <w:sz w:val="20"/>
          <w:szCs w:val="20"/>
          <w:lang w:eastAsia="es-ES"/>
        </w:rPr>
        <w:t>3.2.2. Tipos de seguros de responsabilidad</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Entre los seguros de responsabilidad podemos encontrar los siguientes:</w:t>
      </w:r>
    </w:p>
    <w:p w:rsidR="00F16095" w:rsidRPr="00EB0A73" w:rsidRDefault="00F16095" w:rsidP="00F16095">
      <w:pPr>
        <w:numPr>
          <w:ilvl w:val="0"/>
          <w:numId w:val="27"/>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Seguros de responsabilidad civil</w:t>
      </w:r>
      <w:r w:rsidRPr="00EB0A73">
        <w:rPr>
          <w:rFonts w:ascii="Arial" w:eastAsia="Times New Roman" w:hAnsi="Arial" w:cs="Arial"/>
          <w:color w:val="000000"/>
          <w:sz w:val="20"/>
          <w:szCs w:val="20"/>
          <w:lang w:eastAsia="es-ES"/>
        </w:rPr>
        <w:t>: en el seguro de responsabilidad civil, la entidad aseguradora está obligada a indemnizar a un tercero (beneficiario) de los daños y perjuicios causados en su patrimonio por el asegurado y de cuyas consecuencias sea civilmente responsable. Su cobertura, por tanto, tiene como fin cubrir el pago de las indemnizaciones causadas a terceros que pudieran ser culpa del asegurado por hechos derivados de su vida privada o profesional. También se cubren la constitución de fianzas y costas judiciales exigidas por reclamaciones de terceros. Suelen incluir una </w:t>
      </w:r>
      <w:hyperlink r:id="rId20" w:history="1">
        <w:r w:rsidRPr="00531838">
          <w:rPr>
            <w:rFonts w:ascii="Arial" w:eastAsia="Times New Roman" w:hAnsi="Arial" w:cs="Arial"/>
            <w:color w:val="000000" w:themeColor="text1"/>
            <w:sz w:val="20"/>
            <w:szCs w:val="20"/>
            <w:u w:val="single"/>
            <w:lang w:eastAsia="es-ES"/>
          </w:rPr>
          <w:t>franquicia</w:t>
        </w:r>
      </w:hyperlink>
      <w:r w:rsidRPr="00531838">
        <w:rPr>
          <w:rFonts w:ascii="Arial" w:eastAsia="Times New Roman" w:hAnsi="Arial" w:cs="Arial"/>
          <w:color w:val="000000" w:themeColor="text1"/>
          <w:sz w:val="20"/>
          <w:szCs w:val="20"/>
          <w:lang w:eastAsia="es-ES"/>
        </w:rPr>
        <w:t>.</w:t>
      </w:r>
    </w:p>
    <w:p w:rsidR="00F16095" w:rsidRPr="00EB0A73" w:rsidRDefault="00F16095" w:rsidP="00F16095">
      <w:pPr>
        <w:numPr>
          <w:ilvl w:val="0"/>
          <w:numId w:val="28"/>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Seguros de lucro cesante o de pérdida de beneficio</w:t>
      </w:r>
      <w:r w:rsidRPr="00EB0A73">
        <w:rPr>
          <w:rFonts w:ascii="Arial" w:eastAsia="Times New Roman" w:hAnsi="Arial" w:cs="Arial"/>
          <w:color w:val="000000"/>
          <w:sz w:val="20"/>
          <w:szCs w:val="20"/>
          <w:lang w:eastAsia="es-ES"/>
        </w:rPr>
        <w:t>: Por el seguro de lucro cesante el asegurador se obliga, dentro de los límites establecidos en la Ley y en el contrato, a indemnizar al asegurado la pérdida del rendimiento económico que hubiera podido alcanzarse en un acto o actividad de no haberse producido el siniestro descrito en el contrato. Por ejemplo, si se produce una interrupción en la producción a consecuencia de una inundación cubierta por la póliza de seguros. En este caso, el asegurador va a indemnizar al asegurado por la pérdida económica que dicha situación le haya ocasionado (una pérdida de beneficios).</w:t>
      </w:r>
    </w:p>
    <w:p w:rsidR="00F16095" w:rsidRPr="00EB0A73" w:rsidRDefault="00F16095" w:rsidP="00F16095">
      <w:pPr>
        <w:numPr>
          <w:ilvl w:val="0"/>
          <w:numId w:val="29"/>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Seguros de crédito</w:t>
      </w:r>
      <w:r w:rsidRPr="00EB0A73">
        <w:rPr>
          <w:rFonts w:ascii="Arial" w:eastAsia="Times New Roman" w:hAnsi="Arial" w:cs="Arial"/>
          <w:color w:val="000000"/>
          <w:sz w:val="20"/>
          <w:szCs w:val="20"/>
          <w:lang w:eastAsia="es-ES"/>
        </w:rPr>
        <w:t>: para este tipo de seguros distinguimos entre:</w:t>
      </w:r>
    </w:p>
    <w:p w:rsidR="00F16095" w:rsidRPr="00EB0A73" w:rsidRDefault="00F16095" w:rsidP="00F16095">
      <w:pPr>
        <w:numPr>
          <w:ilvl w:val="1"/>
          <w:numId w:val="29"/>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Seguro de caución</w:t>
      </w:r>
      <w:r w:rsidRPr="00EB0A73">
        <w:rPr>
          <w:rFonts w:ascii="Arial" w:eastAsia="Times New Roman" w:hAnsi="Arial" w:cs="Arial"/>
          <w:color w:val="000000"/>
          <w:sz w:val="20"/>
          <w:szCs w:val="20"/>
          <w:lang w:eastAsia="es-ES"/>
        </w:rPr>
        <w:t xml:space="preserve">: El asegurador se obliga, en caso de incumplimiento por el tomador del seguro de sus obligaciones, a indemnizar al asegurado los daños patrimoniales sufridos dentro de los límites previstos. Todos los pagos que realice la aseguradora deberán serle reembolsados por el tomador del seguro. Así con este seguro se pretende </w:t>
      </w:r>
      <w:r w:rsidRPr="00EB0A73">
        <w:rPr>
          <w:rFonts w:ascii="Arial" w:eastAsia="Times New Roman" w:hAnsi="Arial" w:cs="Arial"/>
          <w:color w:val="000000"/>
          <w:sz w:val="20"/>
          <w:szCs w:val="20"/>
          <w:lang w:eastAsia="es-ES"/>
        </w:rPr>
        <w:lastRenderedPageBreak/>
        <w:t>garantizar en caso del incumplimiento de la obligación garantizada. Vamos a usar un ejemplo para comprender mejor esta figura. Imagina que compras una vivienda en construcción y pactas con la constructora la entrega de las llaves en seis meses. La empresa constructora tiene a su vez firmado un contrato de seguro de caución con una compañía aseguradora. Finalizado el plazo de seis meses, las obras no han terminado, y al incumplir el contrato, la aseguradora deberá indemnizarte en función de las condiciones pactadas.</w:t>
      </w:r>
    </w:p>
    <w:p w:rsidR="00F16095" w:rsidRPr="00EB0A73" w:rsidRDefault="00F16095" w:rsidP="00F16095">
      <w:pPr>
        <w:numPr>
          <w:ilvl w:val="1"/>
          <w:numId w:val="29"/>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Seguro de crédito</w:t>
      </w:r>
      <w:r w:rsidRPr="00EB0A73">
        <w:rPr>
          <w:rFonts w:ascii="Arial" w:eastAsia="Times New Roman" w:hAnsi="Arial" w:cs="Arial"/>
          <w:color w:val="000000"/>
          <w:sz w:val="20"/>
          <w:szCs w:val="20"/>
          <w:lang w:eastAsia="es-ES"/>
        </w:rPr>
        <w:t>: En este caso se garantiza al asegurado el pago de los créditos que tenga a su favor cuando se produzca la insolvencia de sus deudores, hasta los límites e importes pactados. Según la Ley, se considera existente la insolvencia definitiva del deudor cuando:</w:t>
      </w:r>
    </w:p>
    <w:p w:rsidR="00F16095" w:rsidRPr="00EB0A73" w:rsidRDefault="00F16095" w:rsidP="00F16095">
      <w:pPr>
        <w:numPr>
          <w:ilvl w:val="2"/>
          <w:numId w:val="29"/>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Haya sido declarado en quiebra mediante resolución judicial firme.</w:t>
      </w:r>
    </w:p>
    <w:p w:rsidR="00F16095" w:rsidRPr="00EB0A73" w:rsidRDefault="00F16095" w:rsidP="00F16095">
      <w:pPr>
        <w:numPr>
          <w:ilvl w:val="2"/>
          <w:numId w:val="29"/>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Haya sido aprobado judicialmente un convenio en el que se establezca una </w:t>
      </w:r>
      <w:hyperlink r:id="rId21" w:anchor="t2868d0be-aaf4-d752-1509-a077ecb7c3fb" w:history="1">
        <w:r w:rsidRPr="00886D0B">
          <w:rPr>
            <w:rFonts w:ascii="Arial" w:eastAsia="Times New Roman" w:hAnsi="Arial" w:cs="Arial"/>
            <w:color w:val="000000" w:themeColor="text1"/>
            <w:sz w:val="20"/>
            <w:szCs w:val="20"/>
            <w:lang w:eastAsia="es-ES"/>
          </w:rPr>
          <w:t>quita</w:t>
        </w:r>
      </w:hyperlink>
      <w:r w:rsidR="00886D0B">
        <w:t xml:space="preserve"> </w:t>
      </w:r>
      <w:r w:rsidRPr="00EB0A73">
        <w:rPr>
          <w:rFonts w:ascii="Arial" w:eastAsia="Times New Roman" w:hAnsi="Arial" w:cs="Arial"/>
          <w:color w:val="000000"/>
          <w:sz w:val="20"/>
          <w:szCs w:val="20"/>
          <w:lang w:eastAsia="es-ES"/>
        </w:rPr>
        <w:t>del importe.</w:t>
      </w:r>
    </w:p>
    <w:p w:rsidR="00F16095" w:rsidRPr="00EB0A73" w:rsidRDefault="00F16095" w:rsidP="00F16095">
      <w:pPr>
        <w:numPr>
          <w:ilvl w:val="2"/>
          <w:numId w:val="29"/>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 xml:space="preserve">Se </w:t>
      </w:r>
      <w:proofErr w:type="spellStart"/>
      <w:r w:rsidRPr="00EB0A73">
        <w:rPr>
          <w:rFonts w:ascii="Arial" w:eastAsia="Times New Roman" w:hAnsi="Arial" w:cs="Arial"/>
          <w:color w:val="000000"/>
          <w:sz w:val="20"/>
          <w:szCs w:val="20"/>
          <w:lang w:eastAsia="es-ES"/>
        </w:rPr>
        <w:t>haya</w:t>
      </w:r>
      <w:proofErr w:type="spellEnd"/>
      <w:r w:rsidRPr="00EB0A73">
        <w:rPr>
          <w:rFonts w:ascii="Arial" w:eastAsia="Times New Roman" w:hAnsi="Arial" w:cs="Arial"/>
          <w:color w:val="000000"/>
          <w:sz w:val="20"/>
          <w:szCs w:val="20"/>
          <w:lang w:eastAsia="es-ES"/>
        </w:rPr>
        <w:t xml:space="preserve"> despachado mandamiento de ejecución o apremio, sin que del embargo resulten bienes libres bastantes para el pago.</w:t>
      </w:r>
    </w:p>
    <w:p w:rsidR="00F16095" w:rsidRPr="00EB0A73" w:rsidRDefault="00F16095" w:rsidP="00F16095">
      <w:pPr>
        <w:numPr>
          <w:ilvl w:val="2"/>
          <w:numId w:val="29"/>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El asegurado y el asegurador, de común acuerdo, consideren que el crédito resulta incobrable.</w:t>
      </w:r>
    </w:p>
    <w:p w:rsidR="00F16095" w:rsidRPr="00EB0A73" w:rsidRDefault="00F16095" w:rsidP="00F16095">
      <w:pPr>
        <w:spacing w:after="0" w:line="200" w:lineRule="exact"/>
        <w:ind w:left="842"/>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En caso de siniestro, la cuantía de la indemnización vendrá determinada por un porcentaje establecido en el contrato, de la pérdida final que resulte de añadir al crédito impagado los gastos originados por las gestiones de recobro, los gastos procesales y cualesquiera otros expresamente pactados. Dicho porcentaje no podrá comprender los beneficios del asegurado, ni ser inferior al cincuenta por ciento de la pérdida final.</w:t>
      </w:r>
    </w:p>
    <w:p w:rsidR="00F16095" w:rsidRPr="00EB0A73" w:rsidRDefault="00F16095" w:rsidP="00F16095">
      <w:pPr>
        <w:spacing w:after="0" w:line="200" w:lineRule="exact"/>
        <w:ind w:left="842"/>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Por ejemplo, imagina que compras un vehículo y lo financias a cinco años. La empresa, para evitar un posible impago, establece un seguro de crédito con su aseguradora. Si por algún motivo no puedes pagar y eres declarado insolvente, la empresa se dirigirá a su seguro para cobrar la indemnización previamente pactada en el contrato de seguro de crédito.</w:t>
      </w:r>
    </w:p>
    <w:p w:rsidR="00F16095" w:rsidRPr="00EB0A73" w:rsidRDefault="00F16095" w:rsidP="00F16095">
      <w:pPr>
        <w:numPr>
          <w:ilvl w:val="0"/>
          <w:numId w:val="30"/>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Seguro de defensa jurídica</w:t>
      </w:r>
      <w:r w:rsidRPr="00EB0A73">
        <w:rPr>
          <w:rFonts w:ascii="Arial" w:eastAsia="Times New Roman" w:hAnsi="Arial" w:cs="Arial"/>
          <w:color w:val="000000"/>
          <w:sz w:val="20"/>
          <w:szCs w:val="20"/>
          <w:lang w:eastAsia="es-ES"/>
        </w:rPr>
        <w:t>: Por el seguro de defensa jurídica, el asegurador se obliga, dentro de los límites establecidos en la Ley y en el contrato, a hacerse cargo de los gastos en que pueda incurrir el asegurado como consecuencia de su intervención en un procedimiento administrativo, judicial o arbitral, y a prestarle los servicios de asistencia jurídica judicial y extrajudicial derivados de la cobertura del seguro.</w:t>
      </w:r>
    </w:p>
    <w:p w:rsidR="00F16095" w:rsidRPr="00EB0A73" w:rsidRDefault="00F16095" w:rsidP="00F16095">
      <w:pPr>
        <w:numPr>
          <w:ilvl w:val="0"/>
          <w:numId w:val="31"/>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Seguro de asistencia en viaje: </w:t>
      </w:r>
      <w:r w:rsidRPr="00EB0A73">
        <w:rPr>
          <w:rFonts w:ascii="Arial" w:eastAsia="Times New Roman" w:hAnsi="Arial" w:cs="Arial"/>
          <w:color w:val="000000"/>
          <w:sz w:val="20"/>
          <w:szCs w:val="20"/>
          <w:lang w:eastAsia="es-ES"/>
        </w:rPr>
        <w:t>Se presta al asegurado una serie de servicios cuya finalidad consiste en resolver las incidencias de diversa naturaleza que le hayan surgido, a él o a quienes le acompañen, durante la realización de un viaje.</w:t>
      </w:r>
    </w:p>
    <w:p w:rsidR="00F16095" w:rsidRDefault="00F16095" w:rsidP="00F16095">
      <w:pPr>
        <w:numPr>
          <w:ilvl w:val="0"/>
          <w:numId w:val="32"/>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Seguros de automóvil</w:t>
      </w:r>
      <w:r w:rsidRPr="00EB0A73">
        <w:rPr>
          <w:rFonts w:ascii="Arial" w:eastAsia="Times New Roman" w:hAnsi="Arial" w:cs="Arial"/>
          <w:color w:val="000000"/>
          <w:sz w:val="20"/>
          <w:szCs w:val="20"/>
          <w:lang w:eastAsia="es-ES"/>
        </w:rPr>
        <w:t>: a este tipo de seguro le dedicaremos el siguiente apartado.</w:t>
      </w:r>
    </w:p>
    <w:p w:rsidR="00531838" w:rsidRPr="00EB0A73" w:rsidRDefault="00531838" w:rsidP="00531838">
      <w:pPr>
        <w:spacing w:after="0" w:line="200" w:lineRule="exact"/>
        <w:ind w:left="720"/>
        <w:jc w:val="both"/>
        <w:rPr>
          <w:rFonts w:ascii="Arial" w:eastAsia="Times New Roman" w:hAnsi="Arial" w:cs="Arial"/>
          <w:color w:val="000000"/>
          <w:sz w:val="20"/>
          <w:szCs w:val="20"/>
          <w:lang w:eastAsia="es-ES"/>
        </w:rPr>
      </w:pPr>
    </w:p>
    <w:p w:rsidR="00F16095" w:rsidRPr="00531838" w:rsidRDefault="00F16095" w:rsidP="00531838">
      <w:pPr>
        <w:pBdr>
          <w:bottom w:val="single" w:sz="4" w:space="1" w:color="auto"/>
        </w:pBdr>
        <w:spacing w:after="0" w:line="200" w:lineRule="exact"/>
        <w:outlineLvl w:val="0"/>
        <w:rPr>
          <w:rFonts w:ascii="Arial" w:eastAsia="Times New Roman" w:hAnsi="Arial" w:cs="Arial"/>
          <w:b/>
          <w:bCs/>
          <w:color w:val="000000" w:themeColor="text1"/>
          <w:kern w:val="36"/>
          <w:sz w:val="20"/>
          <w:szCs w:val="20"/>
          <w:lang w:eastAsia="es-ES"/>
        </w:rPr>
      </w:pPr>
      <w:r w:rsidRPr="00531838">
        <w:rPr>
          <w:rFonts w:ascii="Arial" w:eastAsia="Times New Roman" w:hAnsi="Arial" w:cs="Arial"/>
          <w:b/>
          <w:bCs/>
          <w:color w:val="000000" w:themeColor="text1"/>
          <w:kern w:val="36"/>
          <w:sz w:val="20"/>
          <w:szCs w:val="20"/>
          <w:lang w:eastAsia="es-ES"/>
        </w:rPr>
        <w:t>3.3.- El seguro del automóvil.</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Como has visto anteriormente, los seguros de responsabilidad civil obligan a la entidad aseguradora a indemnizar a un tercero de los daños y perjuicios causados por el asegurado.</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El seguro del automóvil surge como un tipo de seguro de responsabilidad civil, por el cual el asegurador está obligado a indemnizar por los daños materiales o personales que pudiera provocar el asegurado, con independencia de la culpabilidad o no de este.</w:t>
      </w:r>
    </w:p>
    <w:p w:rsidR="00F16095" w:rsidRPr="00EB0A73" w:rsidRDefault="00F16095" w:rsidP="00531838">
      <w:pPr>
        <w:spacing w:after="0" w:line="200" w:lineRule="exact"/>
        <w:jc w:val="both"/>
        <w:rPr>
          <w:rFonts w:ascii="Arial" w:eastAsia="Times New Roman" w:hAnsi="Arial" w:cs="Arial"/>
          <w:color w:val="153152"/>
          <w:sz w:val="20"/>
          <w:szCs w:val="20"/>
          <w:lang w:eastAsia="es-ES"/>
        </w:rPr>
      </w:pPr>
      <w:r w:rsidRPr="00EB0A73">
        <w:rPr>
          <w:rFonts w:ascii="Arial" w:eastAsia="Times New Roman" w:hAnsi="Arial" w:cs="Arial"/>
          <w:b/>
          <w:bCs/>
          <w:color w:val="153152"/>
          <w:sz w:val="20"/>
          <w:szCs w:val="20"/>
          <w:lang w:eastAsia="es-ES"/>
        </w:rPr>
        <w:t>El seguro del automóvil tiene por objeto, fundamentalmente, reparar o indemnizar los daños accidentales producidos en los vehículos de terceros y en el vehículo asegurado. La cobertura principal consiste en asegurar los daños causados a terceros en el uso del vehículo (responsabilidad civil del automóvil).</w:t>
      </w:r>
    </w:p>
    <w:p w:rsidR="00531838" w:rsidRPr="00EB0A73" w:rsidRDefault="00531838" w:rsidP="00531838">
      <w:pPr>
        <w:spacing w:after="0" w:line="200" w:lineRule="exact"/>
        <w:ind w:left="720"/>
        <w:jc w:val="both"/>
        <w:rPr>
          <w:rFonts w:ascii="Arial" w:eastAsia="Times New Roman" w:hAnsi="Arial" w:cs="Arial"/>
          <w:color w:val="000000"/>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79"/>
        <w:gridCol w:w="7359"/>
      </w:tblGrid>
      <w:tr w:rsidR="00F16095" w:rsidRPr="00531838" w:rsidTr="00531838">
        <w:trPr>
          <w:tblHeader/>
        </w:trPr>
        <w:tc>
          <w:tcPr>
            <w:tcW w:w="0" w:type="auto"/>
            <w:gridSpan w:val="2"/>
            <w:shd w:val="clear" w:color="auto" w:fill="auto"/>
            <w:tcMar>
              <w:top w:w="120" w:type="dxa"/>
              <w:left w:w="120" w:type="dxa"/>
              <w:bottom w:w="120" w:type="dxa"/>
              <w:right w:w="120" w:type="dxa"/>
            </w:tcMar>
            <w:vAlign w:val="center"/>
            <w:hideMark/>
          </w:tcPr>
          <w:p w:rsidR="00F16095" w:rsidRPr="00531838" w:rsidRDefault="00F16095" w:rsidP="00F16095">
            <w:pPr>
              <w:spacing w:after="0" w:line="200" w:lineRule="exact"/>
              <w:ind w:left="120" w:right="120"/>
              <w:jc w:val="center"/>
              <w:rPr>
                <w:rFonts w:ascii="Arial" w:eastAsia="Times New Roman" w:hAnsi="Arial" w:cs="Arial"/>
                <w:b/>
                <w:bCs/>
                <w:color w:val="000000" w:themeColor="text1"/>
                <w:sz w:val="20"/>
                <w:szCs w:val="20"/>
                <w:lang w:eastAsia="es-ES"/>
              </w:rPr>
            </w:pPr>
            <w:r w:rsidRPr="00531838">
              <w:rPr>
                <w:rFonts w:ascii="Arial" w:eastAsia="Times New Roman" w:hAnsi="Arial" w:cs="Arial"/>
                <w:b/>
                <w:bCs/>
                <w:color w:val="000000" w:themeColor="text1"/>
                <w:sz w:val="20"/>
                <w:szCs w:val="20"/>
                <w:lang w:eastAsia="es-ES"/>
              </w:rPr>
              <w:t>Elementos del contrato de automóvil.</w:t>
            </w:r>
          </w:p>
        </w:tc>
      </w:tr>
      <w:tr w:rsidR="00F16095" w:rsidRPr="00531838" w:rsidTr="00531838">
        <w:trPr>
          <w:tblHeader/>
        </w:trPr>
        <w:tc>
          <w:tcPr>
            <w:tcW w:w="0" w:type="auto"/>
            <w:shd w:val="clear" w:color="auto" w:fill="auto"/>
            <w:tcMar>
              <w:top w:w="120" w:type="dxa"/>
              <w:left w:w="120" w:type="dxa"/>
              <w:bottom w:w="120" w:type="dxa"/>
              <w:right w:w="120" w:type="dxa"/>
            </w:tcMar>
            <w:vAlign w:val="center"/>
            <w:hideMark/>
          </w:tcPr>
          <w:p w:rsidR="00F16095" w:rsidRPr="00531838" w:rsidRDefault="00F16095" w:rsidP="00F16095">
            <w:pPr>
              <w:spacing w:after="0" w:line="200" w:lineRule="exact"/>
              <w:jc w:val="center"/>
              <w:rPr>
                <w:rFonts w:ascii="Arial" w:eastAsia="Times New Roman" w:hAnsi="Arial" w:cs="Arial"/>
                <w:b/>
                <w:bCs/>
                <w:color w:val="000000" w:themeColor="text1"/>
                <w:sz w:val="20"/>
                <w:szCs w:val="20"/>
                <w:lang w:eastAsia="es-ES"/>
              </w:rPr>
            </w:pPr>
            <w:r w:rsidRPr="00531838">
              <w:rPr>
                <w:rFonts w:ascii="Arial" w:eastAsia="Times New Roman" w:hAnsi="Arial" w:cs="Arial"/>
                <w:b/>
                <w:bCs/>
                <w:color w:val="000000" w:themeColor="text1"/>
                <w:sz w:val="20"/>
                <w:szCs w:val="20"/>
                <w:lang w:eastAsia="es-ES"/>
              </w:rPr>
              <w:t>Elementos del contrato de automóvil</w:t>
            </w:r>
          </w:p>
        </w:tc>
        <w:tc>
          <w:tcPr>
            <w:tcW w:w="0" w:type="auto"/>
            <w:shd w:val="clear" w:color="auto" w:fill="auto"/>
            <w:tcMar>
              <w:top w:w="120" w:type="dxa"/>
              <w:left w:w="120" w:type="dxa"/>
              <w:bottom w:w="120" w:type="dxa"/>
              <w:right w:w="120" w:type="dxa"/>
            </w:tcMar>
            <w:vAlign w:val="center"/>
            <w:hideMark/>
          </w:tcPr>
          <w:p w:rsidR="00F16095" w:rsidRPr="00531838" w:rsidRDefault="00F16095" w:rsidP="00F16095">
            <w:pPr>
              <w:spacing w:after="0" w:line="200" w:lineRule="exact"/>
              <w:jc w:val="center"/>
              <w:rPr>
                <w:rFonts w:ascii="Arial" w:eastAsia="Times New Roman" w:hAnsi="Arial" w:cs="Arial"/>
                <w:b/>
                <w:bCs/>
                <w:color w:val="000000" w:themeColor="text1"/>
                <w:sz w:val="20"/>
                <w:szCs w:val="20"/>
                <w:lang w:eastAsia="es-ES"/>
              </w:rPr>
            </w:pPr>
            <w:r w:rsidRPr="00531838">
              <w:rPr>
                <w:rFonts w:ascii="Arial" w:eastAsia="Times New Roman" w:hAnsi="Arial" w:cs="Arial"/>
                <w:b/>
                <w:bCs/>
                <w:color w:val="000000" w:themeColor="text1"/>
                <w:sz w:val="20"/>
                <w:szCs w:val="20"/>
                <w:lang w:eastAsia="es-ES"/>
              </w:rPr>
              <w:t>Descripción</w:t>
            </w:r>
          </w:p>
        </w:tc>
      </w:tr>
      <w:tr w:rsidR="00F16095" w:rsidRPr="00531838" w:rsidTr="00531838">
        <w:tc>
          <w:tcPr>
            <w:tcW w:w="0" w:type="auto"/>
            <w:shd w:val="clear" w:color="auto" w:fill="auto"/>
            <w:tcMar>
              <w:top w:w="120" w:type="dxa"/>
              <w:left w:w="120" w:type="dxa"/>
              <w:bottom w:w="120" w:type="dxa"/>
              <w:right w:w="120" w:type="dxa"/>
            </w:tcMar>
            <w:vAlign w:val="center"/>
            <w:hideMark/>
          </w:tcPr>
          <w:p w:rsidR="00F16095" w:rsidRPr="00531838" w:rsidRDefault="00F16095" w:rsidP="00F16095">
            <w:pPr>
              <w:spacing w:after="0" w:line="200" w:lineRule="exact"/>
              <w:rPr>
                <w:rFonts w:ascii="Arial" w:eastAsia="Times New Roman" w:hAnsi="Arial" w:cs="Arial"/>
                <w:color w:val="000000" w:themeColor="text1"/>
                <w:sz w:val="20"/>
                <w:szCs w:val="20"/>
                <w:lang w:eastAsia="es-ES"/>
              </w:rPr>
            </w:pPr>
            <w:r w:rsidRPr="00531838">
              <w:rPr>
                <w:rFonts w:ascii="Arial" w:eastAsia="Times New Roman" w:hAnsi="Arial" w:cs="Arial"/>
                <w:color w:val="000000" w:themeColor="text1"/>
                <w:sz w:val="20"/>
                <w:szCs w:val="20"/>
                <w:lang w:eastAsia="es-ES"/>
              </w:rPr>
              <w:t>Asegurador.</w:t>
            </w:r>
          </w:p>
        </w:tc>
        <w:tc>
          <w:tcPr>
            <w:tcW w:w="0" w:type="auto"/>
            <w:shd w:val="clear" w:color="auto" w:fill="auto"/>
            <w:tcMar>
              <w:top w:w="120" w:type="dxa"/>
              <w:left w:w="120" w:type="dxa"/>
              <w:bottom w:w="120" w:type="dxa"/>
              <w:right w:w="120" w:type="dxa"/>
            </w:tcMar>
            <w:vAlign w:val="center"/>
            <w:hideMark/>
          </w:tcPr>
          <w:p w:rsidR="00F16095" w:rsidRPr="00531838" w:rsidRDefault="00F16095" w:rsidP="00F16095">
            <w:pPr>
              <w:spacing w:after="0" w:line="200" w:lineRule="exact"/>
              <w:rPr>
                <w:rFonts w:ascii="Arial" w:eastAsia="Times New Roman" w:hAnsi="Arial" w:cs="Arial"/>
                <w:color w:val="000000" w:themeColor="text1"/>
                <w:sz w:val="20"/>
                <w:szCs w:val="20"/>
                <w:lang w:eastAsia="es-ES"/>
              </w:rPr>
            </w:pPr>
            <w:r w:rsidRPr="00531838">
              <w:rPr>
                <w:rFonts w:ascii="Arial" w:eastAsia="Times New Roman" w:hAnsi="Arial" w:cs="Arial"/>
                <w:color w:val="000000" w:themeColor="text1"/>
                <w:sz w:val="20"/>
                <w:szCs w:val="20"/>
                <w:lang w:eastAsia="es-ES"/>
              </w:rPr>
              <w:t>Es la entidad aseguradora encargada de dar cobertura a los riesgos contratados, pagar las indemnizaciones necesarias y cobrar las primas al tomador de la póliza.</w:t>
            </w:r>
          </w:p>
        </w:tc>
      </w:tr>
      <w:tr w:rsidR="00F16095" w:rsidRPr="00531838" w:rsidTr="00531838">
        <w:tc>
          <w:tcPr>
            <w:tcW w:w="0" w:type="auto"/>
            <w:shd w:val="clear" w:color="auto" w:fill="auto"/>
            <w:tcMar>
              <w:top w:w="120" w:type="dxa"/>
              <w:left w:w="120" w:type="dxa"/>
              <w:bottom w:w="120" w:type="dxa"/>
              <w:right w:w="120" w:type="dxa"/>
            </w:tcMar>
            <w:vAlign w:val="center"/>
            <w:hideMark/>
          </w:tcPr>
          <w:p w:rsidR="00F16095" w:rsidRPr="00531838" w:rsidRDefault="00F16095" w:rsidP="00F16095">
            <w:pPr>
              <w:spacing w:after="0" w:line="200" w:lineRule="exact"/>
              <w:rPr>
                <w:rFonts w:ascii="Arial" w:eastAsia="Times New Roman" w:hAnsi="Arial" w:cs="Arial"/>
                <w:color w:val="000000" w:themeColor="text1"/>
                <w:sz w:val="20"/>
                <w:szCs w:val="20"/>
                <w:lang w:eastAsia="es-ES"/>
              </w:rPr>
            </w:pPr>
            <w:r w:rsidRPr="00531838">
              <w:rPr>
                <w:rFonts w:ascii="Arial" w:eastAsia="Times New Roman" w:hAnsi="Arial" w:cs="Arial"/>
                <w:color w:val="000000" w:themeColor="text1"/>
                <w:sz w:val="20"/>
                <w:szCs w:val="20"/>
                <w:lang w:eastAsia="es-ES"/>
              </w:rPr>
              <w:t>Tomador.</w:t>
            </w:r>
          </w:p>
        </w:tc>
        <w:tc>
          <w:tcPr>
            <w:tcW w:w="0" w:type="auto"/>
            <w:shd w:val="clear" w:color="auto" w:fill="auto"/>
            <w:tcMar>
              <w:top w:w="120" w:type="dxa"/>
              <w:left w:w="120" w:type="dxa"/>
              <w:bottom w:w="120" w:type="dxa"/>
              <w:right w:w="120" w:type="dxa"/>
            </w:tcMar>
            <w:vAlign w:val="center"/>
            <w:hideMark/>
          </w:tcPr>
          <w:p w:rsidR="00F16095" w:rsidRPr="00531838" w:rsidRDefault="00F16095" w:rsidP="00F16095">
            <w:pPr>
              <w:spacing w:after="0" w:line="200" w:lineRule="exact"/>
              <w:rPr>
                <w:rFonts w:ascii="Arial" w:eastAsia="Times New Roman" w:hAnsi="Arial" w:cs="Arial"/>
                <w:color w:val="000000" w:themeColor="text1"/>
                <w:sz w:val="20"/>
                <w:szCs w:val="20"/>
                <w:lang w:eastAsia="es-ES"/>
              </w:rPr>
            </w:pPr>
            <w:r w:rsidRPr="00531838">
              <w:rPr>
                <w:rFonts w:ascii="Arial" w:eastAsia="Times New Roman" w:hAnsi="Arial" w:cs="Arial"/>
                <w:color w:val="000000" w:themeColor="text1"/>
                <w:sz w:val="20"/>
                <w:szCs w:val="20"/>
                <w:lang w:eastAsia="es-ES"/>
              </w:rPr>
              <w:t>Es la persona encargada de suscribir el contrato de seguro. Normalmente suele ser la persona propietaria del vehículo. El tomador es el obligado a pagar la prima.</w:t>
            </w:r>
          </w:p>
        </w:tc>
      </w:tr>
      <w:tr w:rsidR="00F16095" w:rsidRPr="00531838" w:rsidTr="00531838">
        <w:tc>
          <w:tcPr>
            <w:tcW w:w="0" w:type="auto"/>
            <w:shd w:val="clear" w:color="auto" w:fill="auto"/>
            <w:tcMar>
              <w:top w:w="120" w:type="dxa"/>
              <w:left w:w="120" w:type="dxa"/>
              <w:bottom w:w="120" w:type="dxa"/>
              <w:right w:w="120" w:type="dxa"/>
            </w:tcMar>
            <w:vAlign w:val="center"/>
            <w:hideMark/>
          </w:tcPr>
          <w:p w:rsidR="00F16095" w:rsidRPr="00531838" w:rsidRDefault="00F16095" w:rsidP="00F16095">
            <w:pPr>
              <w:spacing w:after="0" w:line="200" w:lineRule="exact"/>
              <w:rPr>
                <w:rFonts w:ascii="Arial" w:eastAsia="Times New Roman" w:hAnsi="Arial" w:cs="Arial"/>
                <w:color w:val="000000" w:themeColor="text1"/>
                <w:sz w:val="20"/>
                <w:szCs w:val="20"/>
                <w:lang w:eastAsia="es-ES"/>
              </w:rPr>
            </w:pPr>
            <w:r w:rsidRPr="00531838">
              <w:rPr>
                <w:rFonts w:ascii="Arial" w:eastAsia="Times New Roman" w:hAnsi="Arial" w:cs="Arial"/>
                <w:color w:val="000000" w:themeColor="text1"/>
                <w:sz w:val="20"/>
                <w:szCs w:val="20"/>
                <w:lang w:eastAsia="es-ES"/>
              </w:rPr>
              <w:t>Asegurado.</w:t>
            </w:r>
          </w:p>
        </w:tc>
        <w:tc>
          <w:tcPr>
            <w:tcW w:w="0" w:type="auto"/>
            <w:shd w:val="clear" w:color="auto" w:fill="auto"/>
            <w:tcMar>
              <w:top w:w="120" w:type="dxa"/>
              <w:left w:w="120" w:type="dxa"/>
              <w:bottom w:w="120" w:type="dxa"/>
              <w:right w:w="120" w:type="dxa"/>
            </w:tcMar>
            <w:vAlign w:val="center"/>
            <w:hideMark/>
          </w:tcPr>
          <w:p w:rsidR="00F16095" w:rsidRPr="00531838" w:rsidRDefault="00F16095" w:rsidP="00F16095">
            <w:pPr>
              <w:spacing w:after="0" w:line="200" w:lineRule="exact"/>
              <w:rPr>
                <w:rFonts w:ascii="Arial" w:eastAsia="Times New Roman" w:hAnsi="Arial" w:cs="Arial"/>
                <w:color w:val="000000" w:themeColor="text1"/>
                <w:sz w:val="20"/>
                <w:szCs w:val="20"/>
                <w:lang w:eastAsia="es-ES"/>
              </w:rPr>
            </w:pPr>
            <w:r w:rsidRPr="00531838">
              <w:rPr>
                <w:rFonts w:ascii="Arial" w:eastAsia="Times New Roman" w:hAnsi="Arial" w:cs="Arial"/>
                <w:color w:val="000000" w:themeColor="text1"/>
                <w:sz w:val="20"/>
                <w:szCs w:val="20"/>
                <w:lang w:eastAsia="es-ES"/>
              </w:rPr>
              <w:t>Es la persona expuesta al riesgo. Suele ser el conductor del vehículo.</w:t>
            </w:r>
          </w:p>
        </w:tc>
      </w:tr>
      <w:tr w:rsidR="00F16095" w:rsidRPr="00531838" w:rsidTr="00531838">
        <w:tc>
          <w:tcPr>
            <w:tcW w:w="0" w:type="auto"/>
            <w:shd w:val="clear" w:color="auto" w:fill="auto"/>
            <w:tcMar>
              <w:top w:w="120" w:type="dxa"/>
              <w:left w:w="120" w:type="dxa"/>
              <w:bottom w:w="120" w:type="dxa"/>
              <w:right w:w="120" w:type="dxa"/>
            </w:tcMar>
            <w:vAlign w:val="center"/>
            <w:hideMark/>
          </w:tcPr>
          <w:p w:rsidR="00F16095" w:rsidRPr="00531838" w:rsidRDefault="00F16095" w:rsidP="00F16095">
            <w:pPr>
              <w:spacing w:after="0" w:line="200" w:lineRule="exact"/>
              <w:rPr>
                <w:rFonts w:ascii="Arial" w:eastAsia="Times New Roman" w:hAnsi="Arial" w:cs="Arial"/>
                <w:color w:val="000000" w:themeColor="text1"/>
                <w:sz w:val="20"/>
                <w:szCs w:val="20"/>
                <w:lang w:eastAsia="es-ES"/>
              </w:rPr>
            </w:pPr>
            <w:r w:rsidRPr="00531838">
              <w:rPr>
                <w:rFonts w:ascii="Arial" w:eastAsia="Times New Roman" w:hAnsi="Arial" w:cs="Arial"/>
                <w:color w:val="000000" w:themeColor="text1"/>
                <w:sz w:val="20"/>
                <w:szCs w:val="20"/>
                <w:lang w:eastAsia="es-ES"/>
              </w:rPr>
              <w:t>Conductor.</w:t>
            </w:r>
          </w:p>
        </w:tc>
        <w:tc>
          <w:tcPr>
            <w:tcW w:w="0" w:type="auto"/>
            <w:shd w:val="clear" w:color="auto" w:fill="auto"/>
            <w:tcMar>
              <w:top w:w="120" w:type="dxa"/>
              <w:left w:w="120" w:type="dxa"/>
              <w:bottom w:w="120" w:type="dxa"/>
              <w:right w:w="120" w:type="dxa"/>
            </w:tcMar>
            <w:vAlign w:val="center"/>
            <w:hideMark/>
          </w:tcPr>
          <w:p w:rsidR="00F16095" w:rsidRPr="00531838" w:rsidRDefault="00F16095" w:rsidP="00F16095">
            <w:pPr>
              <w:spacing w:after="0" w:line="200" w:lineRule="exact"/>
              <w:rPr>
                <w:rFonts w:ascii="Arial" w:eastAsia="Times New Roman" w:hAnsi="Arial" w:cs="Arial"/>
                <w:color w:val="000000" w:themeColor="text1"/>
                <w:sz w:val="20"/>
                <w:szCs w:val="20"/>
                <w:lang w:eastAsia="es-ES"/>
              </w:rPr>
            </w:pPr>
            <w:r w:rsidRPr="00531838">
              <w:rPr>
                <w:rFonts w:ascii="Arial" w:eastAsia="Times New Roman" w:hAnsi="Arial" w:cs="Arial"/>
                <w:color w:val="000000" w:themeColor="text1"/>
                <w:sz w:val="20"/>
                <w:szCs w:val="20"/>
                <w:lang w:eastAsia="es-ES"/>
              </w:rPr>
              <w:t>Es la persona legalmente habilitada para la conducción por el tomador o propietario del vehículo.</w:t>
            </w:r>
          </w:p>
        </w:tc>
      </w:tr>
      <w:tr w:rsidR="00F16095" w:rsidRPr="00531838" w:rsidTr="00531838">
        <w:tc>
          <w:tcPr>
            <w:tcW w:w="0" w:type="auto"/>
            <w:shd w:val="clear" w:color="auto" w:fill="auto"/>
            <w:tcMar>
              <w:top w:w="120" w:type="dxa"/>
              <w:left w:w="120" w:type="dxa"/>
              <w:bottom w:w="120" w:type="dxa"/>
              <w:right w:w="120" w:type="dxa"/>
            </w:tcMar>
            <w:vAlign w:val="center"/>
            <w:hideMark/>
          </w:tcPr>
          <w:p w:rsidR="00F16095" w:rsidRPr="00531838" w:rsidRDefault="00F16095" w:rsidP="00F16095">
            <w:pPr>
              <w:spacing w:after="0" w:line="200" w:lineRule="exact"/>
              <w:rPr>
                <w:rFonts w:ascii="Arial" w:eastAsia="Times New Roman" w:hAnsi="Arial" w:cs="Arial"/>
                <w:color w:val="000000" w:themeColor="text1"/>
                <w:sz w:val="20"/>
                <w:szCs w:val="20"/>
                <w:lang w:eastAsia="es-ES"/>
              </w:rPr>
            </w:pPr>
            <w:r w:rsidRPr="00531838">
              <w:rPr>
                <w:rFonts w:ascii="Arial" w:eastAsia="Times New Roman" w:hAnsi="Arial" w:cs="Arial"/>
                <w:color w:val="000000" w:themeColor="text1"/>
                <w:sz w:val="20"/>
                <w:szCs w:val="20"/>
                <w:lang w:eastAsia="es-ES"/>
              </w:rPr>
              <w:t>Beneficiario.</w:t>
            </w:r>
          </w:p>
        </w:tc>
        <w:tc>
          <w:tcPr>
            <w:tcW w:w="0" w:type="auto"/>
            <w:shd w:val="clear" w:color="auto" w:fill="auto"/>
            <w:tcMar>
              <w:top w:w="120" w:type="dxa"/>
              <w:left w:w="120" w:type="dxa"/>
              <w:bottom w:w="120" w:type="dxa"/>
              <w:right w:w="120" w:type="dxa"/>
            </w:tcMar>
            <w:vAlign w:val="center"/>
            <w:hideMark/>
          </w:tcPr>
          <w:p w:rsidR="00F16095" w:rsidRPr="00531838" w:rsidRDefault="00F16095" w:rsidP="00F16095">
            <w:pPr>
              <w:spacing w:after="0" w:line="200" w:lineRule="exact"/>
              <w:rPr>
                <w:rFonts w:ascii="Arial" w:eastAsia="Times New Roman" w:hAnsi="Arial" w:cs="Arial"/>
                <w:color w:val="000000" w:themeColor="text1"/>
                <w:sz w:val="20"/>
                <w:szCs w:val="20"/>
                <w:lang w:eastAsia="es-ES"/>
              </w:rPr>
            </w:pPr>
            <w:r w:rsidRPr="00531838">
              <w:rPr>
                <w:rFonts w:ascii="Arial" w:eastAsia="Times New Roman" w:hAnsi="Arial" w:cs="Arial"/>
                <w:color w:val="000000" w:themeColor="text1"/>
                <w:sz w:val="20"/>
                <w:szCs w:val="20"/>
                <w:lang w:eastAsia="es-ES"/>
              </w:rPr>
              <w:t>Es la persona o personas que reciben la indemnización.</w:t>
            </w:r>
          </w:p>
        </w:tc>
      </w:tr>
    </w:tbl>
    <w:p w:rsidR="00531838" w:rsidRDefault="00531838" w:rsidP="00F16095">
      <w:pPr>
        <w:pBdr>
          <w:top w:val="single" w:sz="6" w:space="1" w:color="auto"/>
        </w:pBdr>
        <w:spacing w:after="0" w:line="200" w:lineRule="exact"/>
        <w:jc w:val="center"/>
        <w:rPr>
          <w:rFonts w:ascii="Arial" w:eastAsia="Times New Roman" w:hAnsi="Arial" w:cs="Arial"/>
          <w:sz w:val="20"/>
          <w:szCs w:val="20"/>
          <w:lang w:eastAsia="es-ES"/>
        </w:rPr>
      </w:pPr>
    </w:p>
    <w:p w:rsidR="00886D0B" w:rsidRDefault="00886D0B" w:rsidP="00F16095">
      <w:pPr>
        <w:pBdr>
          <w:top w:val="single" w:sz="6" w:space="1" w:color="auto"/>
        </w:pBdr>
        <w:spacing w:after="0" w:line="200" w:lineRule="exact"/>
        <w:jc w:val="center"/>
        <w:rPr>
          <w:rFonts w:ascii="Arial" w:eastAsia="Times New Roman" w:hAnsi="Arial" w:cs="Arial"/>
          <w:sz w:val="20"/>
          <w:szCs w:val="20"/>
          <w:lang w:eastAsia="es-ES"/>
        </w:rPr>
      </w:pPr>
    </w:p>
    <w:p w:rsidR="00F16095" w:rsidRPr="00531838" w:rsidRDefault="00F16095" w:rsidP="00531838">
      <w:pPr>
        <w:pBdr>
          <w:top w:val="single" w:sz="6" w:space="1" w:color="auto"/>
          <w:bottom w:val="single" w:sz="4" w:space="1" w:color="auto"/>
        </w:pBdr>
        <w:spacing w:after="0" w:line="200" w:lineRule="exact"/>
        <w:jc w:val="center"/>
        <w:rPr>
          <w:rFonts w:ascii="Arial" w:eastAsia="Times New Roman" w:hAnsi="Arial" w:cs="Arial"/>
          <w:vanish/>
          <w:color w:val="000000" w:themeColor="text1"/>
          <w:sz w:val="20"/>
          <w:szCs w:val="20"/>
          <w:lang w:eastAsia="es-ES"/>
        </w:rPr>
      </w:pPr>
      <w:r w:rsidRPr="00531838">
        <w:rPr>
          <w:rFonts w:ascii="Arial" w:eastAsia="Times New Roman" w:hAnsi="Arial" w:cs="Arial"/>
          <w:vanish/>
          <w:color w:val="000000" w:themeColor="text1"/>
          <w:sz w:val="20"/>
          <w:szCs w:val="20"/>
          <w:lang w:eastAsia="es-ES"/>
        </w:rPr>
        <w:lastRenderedPageBreak/>
        <w:t>Final del formulario</w:t>
      </w:r>
    </w:p>
    <w:p w:rsidR="00F16095" w:rsidRPr="00531838" w:rsidRDefault="00F16095" w:rsidP="00531838">
      <w:pPr>
        <w:pBdr>
          <w:bottom w:val="single" w:sz="4" w:space="1" w:color="auto"/>
        </w:pBdr>
        <w:spacing w:after="0" w:line="200" w:lineRule="exact"/>
        <w:outlineLvl w:val="0"/>
        <w:rPr>
          <w:rFonts w:ascii="Arial" w:eastAsia="Times New Roman" w:hAnsi="Arial" w:cs="Arial"/>
          <w:b/>
          <w:bCs/>
          <w:color w:val="000000" w:themeColor="text1"/>
          <w:kern w:val="36"/>
          <w:sz w:val="20"/>
          <w:szCs w:val="20"/>
          <w:lang w:eastAsia="es-ES"/>
        </w:rPr>
      </w:pPr>
      <w:r w:rsidRPr="00531838">
        <w:rPr>
          <w:rFonts w:ascii="Arial" w:eastAsia="Times New Roman" w:hAnsi="Arial" w:cs="Arial"/>
          <w:b/>
          <w:bCs/>
          <w:color w:val="000000" w:themeColor="text1"/>
          <w:kern w:val="36"/>
          <w:sz w:val="20"/>
          <w:szCs w:val="20"/>
          <w:lang w:eastAsia="es-ES"/>
        </w:rPr>
        <w:t>3.4.- Seguros de hogar.</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El seguro de hogar tiene la finalidad de cubrir la vivienda del tomador ante posibles siniestros. Por vivienda tenemos que considerar los pisos, chalets, la residencia habitual o la secundaria, con independencia de que el piso esté en propiedad o alquiler.</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En este tipo de seguro tienes que aprender dos conceptos muy importantes:</w:t>
      </w:r>
    </w:p>
    <w:p w:rsidR="00F16095" w:rsidRPr="00EB0A73" w:rsidRDefault="00F16095" w:rsidP="00F16095">
      <w:pPr>
        <w:numPr>
          <w:ilvl w:val="0"/>
          <w:numId w:val="36"/>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El continente</w:t>
      </w:r>
      <w:r w:rsidRPr="00EB0A73">
        <w:rPr>
          <w:rFonts w:ascii="Arial" w:eastAsia="Times New Roman" w:hAnsi="Arial" w:cs="Arial"/>
          <w:color w:val="000000"/>
          <w:sz w:val="20"/>
          <w:szCs w:val="20"/>
          <w:lang w:eastAsia="es-ES"/>
        </w:rPr>
        <w:t>: hace referencia a todo aquello que no se puede mover sin alterar la estructura del inmueble, como por ejemplo los suelos, los techos o un armario empotrado. Es decir, el conjunto de construcciones principales y/o accesorias, incluidas cimentaciones e instalaciones fijas. Dentro del continente también se suelen incluir los anexos a la vivienda, como son el trastero y el garaje.</w:t>
      </w:r>
    </w:p>
    <w:p w:rsidR="00F16095" w:rsidRPr="00EB0A73" w:rsidRDefault="00F16095" w:rsidP="00F16095">
      <w:pPr>
        <w:numPr>
          <w:ilvl w:val="0"/>
          <w:numId w:val="36"/>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El contenido</w:t>
      </w:r>
      <w:r w:rsidRPr="00EB0A73">
        <w:rPr>
          <w:rFonts w:ascii="Arial" w:eastAsia="Times New Roman" w:hAnsi="Arial" w:cs="Arial"/>
          <w:color w:val="000000"/>
          <w:sz w:val="20"/>
          <w:szCs w:val="20"/>
          <w:lang w:eastAsia="es-ES"/>
        </w:rPr>
        <w:t>: hace referencia al mobiliario y a los objetos personales de todo tipo que estén dentro del inmueble. Como ejemplo de contenido podríamos mencionar las joyas o los cuadros.</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Tienes que saber que las compañías aseguradoras serán las que determinen en sus pólizas las garantías básicas y opcionales, tratando siempre de adaptar el riesgo asegurado a cada tipo de usuario del mismo. De igual forma, tienen en cuenta multitud de aspectos, como por ejemplo la situación de la vivienda o el año de construcción de la misma.</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En los casos en los que los inmuebles están en comunidades de vecinos, los seguros de hogar no cubren los riesgos que puedan producirse en las partes comunes del inmueble. En estos casos, debe ser la propia comunidad la que ha de contratar un seguro para cubrir posibles siniestros ocurridos en las zonas comunes.</w:t>
      </w:r>
    </w:p>
    <w:p w:rsidR="00531838" w:rsidRDefault="00531838" w:rsidP="00531838">
      <w:pPr>
        <w:spacing w:after="0" w:line="200" w:lineRule="exact"/>
        <w:jc w:val="center"/>
        <w:rPr>
          <w:rFonts w:ascii="Arial" w:eastAsia="Times New Roman" w:hAnsi="Arial" w:cs="Arial"/>
          <w:sz w:val="20"/>
          <w:szCs w:val="20"/>
          <w:lang w:eastAsia="es-ES"/>
        </w:rPr>
      </w:pPr>
    </w:p>
    <w:p w:rsidR="00F16095" w:rsidRPr="00531838" w:rsidRDefault="00F16095" w:rsidP="00531838">
      <w:pPr>
        <w:pBdr>
          <w:bottom w:val="single" w:sz="4" w:space="1" w:color="auto"/>
        </w:pBdr>
        <w:spacing w:after="0" w:line="200" w:lineRule="exact"/>
        <w:jc w:val="center"/>
        <w:rPr>
          <w:rFonts w:ascii="Arial" w:eastAsia="Times New Roman" w:hAnsi="Arial" w:cs="Arial"/>
          <w:vanish/>
          <w:color w:val="000000" w:themeColor="text1"/>
          <w:sz w:val="20"/>
          <w:szCs w:val="20"/>
          <w:lang w:eastAsia="es-ES"/>
        </w:rPr>
      </w:pPr>
      <w:r w:rsidRPr="00531838">
        <w:rPr>
          <w:rFonts w:ascii="Arial" w:eastAsia="Times New Roman" w:hAnsi="Arial" w:cs="Arial"/>
          <w:vanish/>
          <w:color w:val="000000" w:themeColor="text1"/>
          <w:sz w:val="20"/>
          <w:szCs w:val="20"/>
          <w:lang w:eastAsia="es-ES"/>
        </w:rPr>
        <w:t>Final del formulario</w:t>
      </w:r>
    </w:p>
    <w:p w:rsidR="00F16095" w:rsidRPr="00531838" w:rsidRDefault="00F16095" w:rsidP="00531838">
      <w:pPr>
        <w:pBdr>
          <w:bottom w:val="single" w:sz="4" w:space="1" w:color="auto"/>
        </w:pBdr>
        <w:spacing w:after="0" w:line="200" w:lineRule="exact"/>
        <w:outlineLvl w:val="0"/>
        <w:rPr>
          <w:rFonts w:ascii="Arial" w:eastAsia="Times New Roman" w:hAnsi="Arial" w:cs="Arial"/>
          <w:b/>
          <w:bCs/>
          <w:color w:val="000000" w:themeColor="text1"/>
          <w:kern w:val="36"/>
          <w:sz w:val="20"/>
          <w:szCs w:val="20"/>
          <w:lang w:eastAsia="es-ES"/>
        </w:rPr>
      </w:pPr>
      <w:r w:rsidRPr="00531838">
        <w:rPr>
          <w:rFonts w:ascii="Arial" w:eastAsia="Times New Roman" w:hAnsi="Arial" w:cs="Arial"/>
          <w:b/>
          <w:bCs/>
          <w:color w:val="000000" w:themeColor="text1"/>
          <w:kern w:val="36"/>
          <w:sz w:val="20"/>
          <w:szCs w:val="20"/>
          <w:lang w:eastAsia="es-ES"/>
        </w:rPr>
        <w:t>3.5.- Seguros de ahorro-capitalización.</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El sistema público de pensiones en nuestro país se financia con las aportaciones de los cotizantes, es decir,  las empresas y los trabajadores. El ratio entre trabajadores y pensionistas influye en las pensiones de los españoles, esto significa que los que trabajan ahora financian la prestación por jubilación de los que ya están jubilados. Factores como los demográficos ponen en riesgo nuestro actual sistema de pensiones, ya que en unos años aumentará de forma importante el número de perceptores de pensiones públicas, y esto hará que el importe medio de dichas pensiones se vea reducido de forma sensible. Precisamente para evitar esta reducción del nivel de vida en el momento de la jubilación, podemos acudir a este tipo de seguros.</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Los </w:t>
      </w:r>
      <w:r w:rsidRPr="00EB0A73">
        <w:rPr>
          <w:rFonts w:ascii="Arial" w:eastAsia="Times New Roman" w:hAnsi="Arial" w:cs="Arial"/>
          <w:b/>
          <w:bCs/>
          <w:color w:val="000000"/>
          <w:sz w:val="20"/>
          <w:szCs w:val="20"/>
          <w:lang w:eastAsia="es-ES"/>
        </w:rPr>
        <w:t>seguros de ahorro</w:t>
      </w:r>
      <w:r w:rsidRPr="00EB0A73">
        <w:rPr>
          <w:rFonts w:ascii="Arial" w:eastAsia="Times New Roman" w:hAnsi="Arial" w:cs="Arial"/>
          <w:color w:val="000000"/>
          <w:sz w:val="20"/>
          <w:szCs w:val="20"/>
          <w:lang w:eastAsia="es-ES"/>
        </w:rPr>
        <w:t> son contratos de seguros, comercializados por compañías aseguradoras o por entidades financieras, que nos aseguran un determinado capital (normalmente variable), a un plazo determinado. El contratante o asegurado, se obliga al pago periódico de una prima y la entidad aseguradora se compromete a la satisfacción de un capital al vencimiento del contrato, este capital ahorrado se va capitalizando para conseguir además, una rentabilidad adicional.</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Las entidades aseguradoras deben estar autorizadas, para poder ejercer su función, por la </w:t>
      </w:r>
      <w:r w:rsidRPr="00EB0A73">
        <w:rPr>
          <w:rFonts w:ascii="Arial" w:eastAsia="Times New Roman" w:hAnsi="Arial" w:cs="Arial"/>
          <w:b/>
          <w:bCs/>
          <w:color w:val="000000"/>
          <w:sz w:val="20"/>
          <w:szCs w:val="20"/>
          <w:lang w:eastAsia="es-ES"/>
        </w:rPr>
        <w:t>Entidad Gestora de Fondos y Planes de Pensiones</w:t>
      </w:r>
      <w:r w:rsidRPr="00EB0A73">
        <w:rPr>
          <w:rFonts w:ascii="Arial" w:eastAsia="Times New Roman" w:hAnsi="Arial" w:cs="Arial"/>
          <w:color w:val="000000"/>
          <w:sz w:val="20"/>
          <w:szCs w:val="20"/>
          <w:lang w:eastAsia="es-ES"/>
        </w:rPr>
        <w:t> (EGFPP), que será la encargada de tomar las decisiones de inversión respecto al patrimonio del fondo. Estas decisiones deberán respetar siempre la política de inversión del plan.</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Como principales características tenemos que son productos voluntarios e individuales.</w:t>
      </w:r>
    </w:p>
    <w:p w:rsidR="00531838" w:rsidRDefault="00531838" w:rsidP="00531838">
      <w:pPr>
        <w:spacing w:after="0" w:line="200" w:lineRule="exact"/>
        <w:outlineLvl w:val="0"/>
        <w:rPr>
          <w:rFonts w:ascii="Arial" w:eastAsia="Times New Roman" w:hAnsi="Arial" w:cs="Arial"/>
          <w:b/>
          <w:bCs/>
          <w:color w:val="0087FF"/>
          <w:kern w:val="36"/>
          <w:sz w:val="20"/>
          <w:szCs w:val="20"/>
          <w:lang w:eastAsia="es-ES"/>
        </w:rPr>
      </w:pPr>
    </w:p>
    <w:p w:rsidR="00F16095" w:rsidRPr="00531838" w:rsidRDefault="00F16095" w:rsidP="00531838">
      <w:pPr>
        <w:pBdr>
          <w:bottom w:val="single" w:sz="4" w:space="1" w:color="auto"/>
        </w:pBdr>
        <w:spacing w:after="0" w:line="200" w:lineRule="exact"/>
        <w:outlineLvl w:val="0"/>
        <w:rPr>
          <w:rFonts w:ascii="Arial" w:eastAsia="Times New Roman" w:hAnsi="Arial" w:cs="Arial"/>
          <w:b/>
          <w:bCs/>
          <w:color w:val="000000" w:themeColor="text1"/>
          <w:kern w:val="36"/>
          <w:sz w:val="20"/>
          <w:szCs w:val="20"/>
          <w:lang w:eastAsia="es-ES"/>
        </w:rPr>
      </w:pPr>
      <w:r w:rsidRPr="00531838">
        <w:rPr>
          <w:rFonts w:ascii="Arial" w:eastAsia="Times New Roman" w:hAnsi="Arial" w:cs="Arial"/>
          <w:b/>
          <w:bCs/>
          <w:color w:val="000000" w:themeColor="text1"/>
          <w:kern w:val="36"/>
          <w:sz w:val="20"/>
          <w:szCs w:val="20"/>
          <w:lang w:eastAsia="es-ES"/>
        </w:rPr>
        <w:t>3.5.1. Los planes de pensiones</w:t>
      </w:r>
    </w:p>
    <w:p w:rsidR="00F16095" w:rsidRPr="00EB0A73" w:rsidRDefault="00F16095" w:rsidP="00444243">
      <w:pPr>
        <w:spacing w:after="0" w:line="200" w:lineRule="exact"/>
        <w:jc w:val="both"/>
        <w:rPr>
          <w:rFonts w:ascii="Arial" w:eastAsia="Times New Roman" w:hAnsi="Arial" w:cs="Arial"/>
          <w:color w:val="153152"/>
          <w:sz w:val="20"/>
          <w:szCs w:val="20"/>
          <w:lang w:eastAsia="es-ES"/>
        </w:rPr>
      </w:pPr>
      <w:r w:rsidRPr="00EB0A73">
        <w:rPr>
          <w:rFonts w:ascii="Arial" w:eastAsia="Times New Roman" w:hAnsi="Arial" w:cs="Arial"/>
          <w:b/>
          <w:bCs/>
          <w:color w:val="153152"/>
          <w:sz w:val="20"/>
          <w:szCs w:val="20"/>
          <w:lang w:eastAsia="es-ES"/>
        </w:rPr>
        <w:t>Un plan de pensiones es un contrato colectivo de adhesión de ahorro-previsión social, en virtud del cual se efectúan aportaciones, que se van acumulando y quedan permanentemente invertidas en activos financieros, con la finalidad de ir constituyendo un ahorro (derechos consolidados) para el cobro de prestaciones cuando se produzcan las contingencias previstas (jubilación, fallecimiento, invalidez, dependencia)</w:t>
      </w:r>
      <w:r w:rsidRPr="00EB0A73">
        <w:rPr>
          <w:rFonts w:ascii="Arial" w:eastAsia="Times New Roman" w:hAnsi="Arial" w:cs="Arial"/>
          <w:color w:val="153152"/>
          <w:sz w:val="20"/>
          <w:szCs w:val="20"/>
          <w:lang w:eastAsia="es-ES"/>
        </w:rPr>
        <w:t>.</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Podemos distinguir varios tipos de planes de pensiones en función de los activos financieros en los que se inviertan las aportaciones:</w:t>
      </w:r>
    </w:p>
    <w:p w:rsidR="00F16095" w:rsidRPr="00EB0A73" w:rsidRDefault="00F16095" w:rsidP="00F16095">
      <w:pPr>
        <w:numPr>
          <w:ilvl w:val="0"/>
          <w:numId w:val="39"/>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Planes de renta fija</w:t>
      </w:r>
      <w:r w:rsidRPr="00EB0A73">
        <w:rPr>
          <w:rFonts w:ascii="Arial" w:eastAsia="Times New Roman" w:hAnsi="Arial" w:cs="Arial"/>
          <w:color w:val="000000"/>
          <w:sz w:val="20"/>
          <w:szCs w:val="20"/>
          <w:lang w:eastAsia="es-ES"/>
        </w:rPr>
        <w:t>. Integrados principalmente por activos financieros como obligaciones y bonos, son planes de baja rentabilidad pero menos arriesgado, orientados principalmente a clientes con una edad cercana a la jubilación.</w:t>
      </w:r>
    </w:p>
    <w:p w:rsidR="00F16095" w:rsidRPr="00EB0A73" w:rsidRDefault="00F16095" w:rsidP="00F16095">
      <w:pPr>
        <w:numPr>
          <w:ilvl w:val="0"/>
          <w:numId w:val="39"/>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Planes de renta variable</w:t>
      </w:r>
      <w:r w:rsidRPr="00EB0A73">
        <w:rPr>
          <w:rFonts w:ascii="Arial" w:eastAsia="Times New Roman" w:hAnsi="Arial" w:cs="Arial"/>
          <w:color w:val="000000"/>
          <w:sz w:val="20"/>
          <w:szCs w:val="20"/>
          <w:lang w:eastAsia="es-ES"/>
        </w:rPr>
        <w:t>. Principalmente estarán formando por activos financieros que se contratan en el mercado secundario, como son las acciones. Son planes que implican una mayor rentabilidad pero suponen un mayor riesgo. Están orientados a partícipes más jóvenes, ya que el riesgo a largo plazo suele ser más bajo.</w:t>
      </w:r>
    </w:p>
    <w:p w:rsidR="00F16095" w:rsidRPr="00EB0A73" w:rsidRDefault="00F16095" w:rsidP="00F16095">
      <w:pPr>
        <w:numPr>
          <w:ilvl w:val="0"/>
          <w:numId w:val="39"/>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Planes mixtos de renta fija</w:t>
      </w:r>
      <w:r w:rsidRPr="00EB0A73">
        <w:rPr>
          <w:rFonts w:ascii="Arial" w:eastAsia="Times New Roman" w:hAnsi="Arial" w:cs="Arial"/>
          <w:color w:val="000000"/>
          <w:sz w:val="20"/>
          <w:szCs w:val="20"/>
          <w:lang w:eastAsia="es-ES"/>
        </w:rPr>
        <w:t>. Son planes formados por activos de renta fija y de renta variable, pero con mayor porcentaje de los primeros. Suponen una mayor rentabilidad que los compuestos únicamente por renta fija y por tanto implican un mayor riesgo.</w:t>
      </w:r>
    </w:p>
    <w:p w:rsidR="00F16095" w:rsidRPr="00EB0A73" w:rsidRDefault="00F16095" w:rsidP="00F16095">
      <w:pPr>
        <w:numPr>
          <w:ilvl w:val="0"/>
          <w:numId w:val="39"/>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Planes mixtos de renta variable</w:t>
      </w:r>
      <w:r w:rsidRPr="00EB0A73">
        <w:rPr>
          <w:rFonts w:ascii="Arial" w:eastAsia="Times New Roman" w:hAnsi="Arial" w:cs="Arial"/>
          <w:color w:val="000000"/>
          <w:sz w:val="20"/>
          <w:szCs w:val="20"/>
          <w:lang w:eastAsia="es-ES"/>
        </w:rPr>
        <w:t>. Son planes donde el porcentaje de renta variable es mayor al de renta fija, y por tanto, serán más rentables y más arriesgados que los anteriores.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89"/>
        <w:gridCol w:w="7749"/>
      </w:tblGrid>
      <w:tr w:rsidR="00F16095" w:rsidRPr="00C841D6" w:rsidTr="00C841D6">
        <w:trPr>
          <w:tblHeader/>
        </w:trPr>
        <w:tc>
          <w:tcPr>
            <w:tcW w:w="0" w:type="auto"/>
            <w:gridSpan w:val="2"/>
            <w:shd w:val="clear" w:color="auto" w:fill="auto"/>
            <w:tcMar>
              <w:top w:w="120" w:type="dxa"/>
              <w:left w:w="120" w:type="dxa"/>
              <w:bottom w:w="120" w:type="dxa"/>
              <w:right w:w="120" w:type="dxa"/>
            </w:tcMar>
            <w:vAlign w:val="center"/>
            <w:hideMark/>
          </w:tcPr>
          <w:p w:rsidR="00F16095" w:rsidRPr="00C841D6" w:rsidRDefault="00F16095" w:rsidP="00F16095">
            <w:pPr>
              <w:spacing w:after="0" w:line="200" w:lineRule="exact"/>
              <w:ind w:left="120" w:right="120"/>
              <w:jc w:val="center"/>
              <w:rPr>
                <w:rFonts w:ascii="Arial" w:eastAsia="Times New Roman" w:hAnsi="Arial" w:cs="Arial"/>
                <w:b/>
                <w:bCs/>
                <w:color w:val="000000" w:themeColor="text1"/>
                <w:sz w:val="20"/>
                <w:szCs w:val="20"/>
                <w:lang w:eastAsia="es-ES"/>
              </w:rPr>
            </w:pPr>
            <w:r w:rsidRPr="00C841D6">
              <w:rPr>
                <w:rFonts w:ascii="Arial" w:eastAsia="Times New Roman" w:hAnsi="Arial" w:cs="Arial"/>
                <w:b/>
                <w:bCs/>
                <w:color w:val="000000" w:themeColor="text1"/>
                <w:sz w:val="20"/>
                <w:szCs w:val="20"/>
                <w:lang w:eastAsia="es-ES"/>
              </w:rPr>
              <w:t>Elementos del plan de pensiones</w:t>
            </w:r>
          </w:p>
        </w:tc>
      </w:tr>
      <w:tr w:rsidR="00F16095" w:rsidRPr="00C841D6" w:rsidTr="00C841D6">
        <w:trPr>
          <w:tblHeader/>
        </w:trPr>
        <w:tc>
          <w:tcPr>
            <w:tcW w:w="0" w:type="auto"/>
            <w:shd w:val="clear" w:color="auto" w:fill="auto"/>
            <w:tcMar>
              <w:top w:w="120" w:type="dxa"/>
              <w:left w:w="120" w:type="dxa"/>
              <w:bottom w:w="120" w:type="dxa"/>
              <w:right w:w="120" w:type="dxa"/>
            </w:tcMar>
            <w:vAlign w:val="center"/>
            <w:hideMark/>
          </w:tcPr>
          <w:p w:rsidR="00F16095" w:rsidRPr="00C841D6" w:rsidRDefault="00F16095" w:rsidP="00F16095">
            <w:pPr>
              <w:spacing w:after="0" w:line="200" w:lineRule="exact"/>
              <w:jc w:val="center"/>
              <w:rPr>
                <w:rFonts w:ascii="Arial" w:eastAsia="Times New Roman" w:hAnsi="Arial" w:cs="Arial"/>
                <w:b/>
                <w:bCs/>
                <w:color w:val="000000" w:themeColor="text1"/>
                <w:sz w:val="20"/>
                <w:szCs w:val="20"/>
                <w:lang w:eastAsia="es-ES"/>
              </w:rPr>
            </w:pPr>
            <w:r w:rsidRPr="00C841D6">
              <w:rPr>
                <w:rFonts w:ascii="Arial" w:eastAsia="Times New Roman" w:hAnsi="Arial" w:cs="Arial"/>
                <w:b/>
                <w:bCs/>
                <w:color w:val="000000" w:themeColor="text1"/>
                <w:sz w:val="20"/>
                <w:szCs w:val="20"/>
                <w:lang w:eastAsia="es-ES"/>
              </w:rPr>
              <w:t>Elementos del plan de pensiones</w:t>
            </w:r>
          </w:p>
        </w:tc>
        <w:tc>
          <w:tcPr>
            <w:tcW w:w="0" w:type="auto"/>
            <w:shd w:val="clear" w:color="auto" w:fill="auto"/>
            <w:tcMar>
              <w:top w:w="120" w:type="dxa"/>
              <w:left w:w="120" w:type="dxa"/>
              <w:bottom w:w="120" w:type="dxa"/>
              <w:right w:w="120" w:type="dxa"/>
            </w:tcMar>
            <w:vAlign w:val="center"/>
            <w:hideMark/>
          </w:tcPr>
          <w:p w:rsidR="00F16095" w:rsidRPr="00C841D6" w:rsidRDefault="00F16095" w:rsidP="00F16095">
            <w:pPr>
              <w:spacing w:after="0" w:line="200" w:lineRule="exact"/>
              <w:jc w:val="center"/>
              <w:rPr>
                <w:rFonts w:ascii="Arial" w:eastAsia="Times New Roman" w:hAnsi="Arial" w:cs="Arial"/>
                <w:b/>
                <w:bCs/>
                <w:color w:val="000000" w:themeColor="text1"/>
                <w:sz w:val="20"/>
                <w:szCs w:val="20"/>
                <w:lang w:eastAsia="es-ES"/>
              </w:rPr>
            </w:pPr>
            <w:r w:rsidRPr="00C841D6">
              <w:rPr>
                <w:rFonts w:ascii="Arial" w:eastAsia="Times New Roman" w:hAnsi="Arial" w:cs="Arial"/>
                <w:b/>
                <w:bCs/>
                <w:color w:val="000000" w:themeColor="text1"/>
                <w:sz w:val="20"/>
                <w:szCs w:val="20"/>
                <w:lang w:eastAsia="es-ES"/>
              </w:rPr>
              <w:t>Descripción</w:t>
            </w:r>
          </w:p>
        </w:tc>
      </w:tr>
      <w:tr w:rsidR="00F16095" w:rsidRPr="00C841D6" w:rsidTr="00C841D6">
        <w:tc>
          <w:tcPr>
            <w:tcW w:w="0" w:type="auto"/>
            <w:shd w:val="clear" w:color="auto" w:fill="auto"/>
            <w:tcMar>
              <w:top w:w="120" w:type="dxa"/>
              <w:left w:w="120" w:type="dxa"/>
              <w:bottom w:w="120" w:type="dxa"/>
              <w:right w:w="120" w:type="dxa"/>
            </w:tcMar>
            <w:vAlign w:val="center"/>
            <w:hideMark/>
          </w:tcPr>
          <w:p w:rsidR="00F16095" w:rsidRPr="00C841D6" w:rsidRDefault="00F16095" w:rsidP="00F16095">
            <w:pPr>
              <w:spacing w:after="0" w:line="200" w:lineRule="exact"/>
              <w:rPr>
                <w:rFonts w:ascii="Arial" w:eastAsia="Times New Roman" w:hAnsi="Arial" w:cs="Arial"/>
                <w:color w:val="000000" w:themeColor="text1"/>
                <w:sz w:val="20"/>
                <w:szCs w:val="20"/>
                <w:lang w:eastAsia="es-ES"/>
              </w:rPr>
            </w:pPr>
            <w:r w:rsidRPr="00C841D6">
              <w:rPr>
                <w:rFonts w:ascii="Arial" w:eastAsia="Times New Roman" w:hAnsi="Arial" w:cs="Arial"/>
                <w:color w:val="000000" w:themeColor="text1"/>
                <w:sz w:val="20"/>
                <w:szCs w:val="20"/>
                <w:lang w:eastAsia="es-ES"/>
              </w:rPr>
              <w:t>Partícipe.</w:t>
            </w:r>
          </w:p>
        </w:tc>
        <w:tc>
          <w:tcPr>
            <w:tcW w:w="0" w:type="auto"/>
            <w:shd w:val="clear" w:color="auto" w:fill="auto"/>
            <w:tcMar>
              <w:top w:w="120" w:type="dxa"/>
              <w:left w:w="120" w:type="dxa"/>
              <w:bottom w:w="120" w:type="dxa"/>
              <w:right w:w="120" w:type="dxa"/>
            </w:tcMar>
            <w:vAlign w:val="center"/>
            <w:hideMark/>
          </w:tcPr>
          <w:p w:rsidR="00F16095" w:rsidRPr="00C841D6" w:rsidRDefault="00F16095" w:rsidP="00F16095">
            <w:pPr>
              <w:spacing w:after="0" w:line="200" w:lineRule="exact"/>
              <w:rPr>
                <w:rFonts w:ascii="Arial" w:eastAsia="Times New Roman" w:hAnsi="Arial" w:cs="Arial"/>
                <w:color w:val="000000" w:themeColor="text1"/>
                <w:sz w:val="20"/>
                <w:szCs w:val="20"/>
                <w:lang w:eastAsia="es-ES"/>
              </w:rPr>
            </w:pPr>
            <w:r w:rsidRPr="00C841D6">
              <w:rPr>
                <w:rFonts w:ascii="Arial" w:eastAsia="Times New Roman" w:hAnsi="Arial" w:cs="Arial"/>
                <w:color w:val="000000" w:themeColor="text1"/>
                <w:sz w:val="20"/>
                <w:szCs w:val="20"/>
                <w:lang w:eastAsia="es-ES"/>
              </w:rPr>
              <w:t>Es la persona física titular del plan de pensiones, independientemente de que sea él el que haga las aportaciones o no. Por ejemplo, un padre puede abrir un plan de pensiones a nombre de su hijo y ser él el encargado de hacer aportaciones al mismo.</w:t>
            </w:r>
          </w:p>
        </w:tc>
      </w:tr>
      <w:tr w:rsidR="00F16095" w:rsidRPr="00C841D6" w:rsidTr="00C841D6">
        <w:tc>
          <w:tcPr>
            <w:tcW w:w="0" w:type="auto"/>
            <w:shd w:val="clear" w:color="auto" w:fill="auto"/>
            <w:tcMar>
              <w:top w:w="120" w:type="dxa"/>
              <w:left w:w="120" w:type="dxa"/>
              <w:bottom w:w="120" w:type="dxa"/>
              <w:right w:w="120" w:type="dxa"/>
            </w:tcMar>
            <w:vAlign w:val="center"/>
            <w:hideMark/>
          </w:tcPr>
          <w:p w:rsidR="00F16095" w:rsidRPr="00C841D6" w:rsidRDefault="00F16095" w:rsidP="00F16095">
            <w:pPr>
              <w:spacing w:after="0" w:line="200" w:lineRule="exact"/>
              <w:rPr>
                <w:rFonts w:ascii="Arial" w:eastAsia="Times New Roman" w:hAnsi="Arial" w:cs="Arial"/>
                <w:color w:val="000000" w:themeColor="text1"/>
                <w:sz w:val="20"/>
                <w:szCs w:val="20"/>
                <w:lang w:eastAsia="es-ES"/>
              </w:rPr>
            </w:pPr>
            <w:r w:rsidRPr="00C841D6">
              <w:rPr>
                <w:rFonts w:ascii="Arial" w:eastAsia="Times New Roman" w:hAnsi="Arial" w:cs="Arial"/>
                <w:color w:val="000000" w:themeColor="text1"/>
                <w:sz w:val="20"/>
                <w:szCs w:val="20"/>
                <w:lang w:eastAsia="es-ES"/>
              </w:rPr>
              <w:lastRenderedPageBreak/>
              <w:t>Beneficiario.</w:t>
            </w:r>
          </w:p>
        </w:tc>
        <w:tc>
          <w:tcPr>
            <w:tcW w:w="0" w:type="auto"/>
            <w:shd w:val="clear" w:color="auto" w:fill="auto"/>
            <w:tcMar>
              <w:top w:w="120" w:type="dxa"/>
              <w:left w:w="120" w:type="dxa"/>
              <w:bottom w:w="120" w:type="dxa"/>
              <w:right w:w="120" w:type="dxa"/>
            </w:tcMar>
            <w:vAlign w:val="center"/>
            <w:hideMark/>
          </w:tcPr>
          <w:p w:rsidR="00F16095" w:rsidRPr="00C841D6" w:rsidRDefault="00F16095" w:rsidP="00F16095">
            <w:pPr>
              <w:spacing w:after="0" w:line="200" w:lineRule="exact"/>
              <w:rPr>
                <w:rFonts w:ascii="Arial" w:eastAsia="Times New Roman" w:hAnsi="Arial" w:cs="Arial"/>
                <w:color w:val="000000" w:themeColor="text1"/>
                <w:sz w:val="20"/>
                <w:szCs w:val="20"/>
                <w:lang w:eastAsia="es-ES"/>
              </w:rPr>
            </w:pPr>
            <w:r w:rsidRPr="00C841D6">
              <w:rPr>
                <w:rFonts w:ascii="Arial" w:eastAsia="Times New Roman" w:hAnsi="Arial" w:cs="Arial"/>
                <w:color w:val="000000" w:themeColor="text1"/>
                <w:sz w:val="20"/>
                <w:szCs w:val="20"/>
                <w:lang w:eastAsia="es-ES"/>
              </w:rPr>
              <w:t>Es la persona física que va a recibir las prestaciones económicas, haya sido o no el partícipe del plan. Por ejemplo, en caso de fallecimiento del partícipe el beneficiario puede ser el cónyuge.</w:t>
            </w:r>
          </w:p>
        </w:tc>
      </w:tr>
      <w:tr w:rsidR="00F16095" w:rsidRPr="00C841D6" w:rsidTr="00C841D6">
        <w:tc>
          <w:tcPr>
            <w:tcW w:w="0" w:type="auto"/>
            <w:shd w:val="clear" w:color="auto" w:fill="auto"/>
            <w:tcMar>
              <w:top w:w="120" w:type="dxa"/>
              <w:left w:w="120" w:type="dxa"/>
              <w:bottom w:w="120" w:type="dxa"/>
              <w:right w:w="120" w:type="dxa"/>
            </w:tcMar>
            <w:vAlign w:val="center"/>
            <w:hideMark/>
          </w:tcPr>
          <w:p w:rsidR="00F16095" w:rsidRPr="00C841D6" w:rsidRDefault="00F16095" w:rsidP="00F16095">
            <w:pPr>
              <w:spacing w:after="0" w:line="200" w:lineRule="exact"/>
              <w:rPr>
                <w:rFonts w:ascii="Arial" w:eastAsia="Times New Roman" w:hAnsi="Arial" w:cs="Arial"/>
                <w:color w:val="000000" w:themeColor="text1"/>
                <w:sz w:val="20"/>
                <w:szCs w:val="20"/>
                <w:lang w:eastAsia="es-ES"/>
              </w:rPr>
            </w:pPr>
            <w:r w:rsidRPr="00C841D6">
              <w:rPr>
                <w:rFonts w:ascii="Arial" w:eastAsia="Times New Roman" w:hAnsi="Arial" w:cs="Arial"/>
                <w:color w:val="000000" w:themeColor="text1"/>
                <w:sz w:val="20"/>
                <w:szCs w:val="20"/>
                <w:lang w:eastAsia="es-ES"/>
              </w:rPr>
              <w:t>Aportaciones.</w:t>
            </w:r>
          </w:p>
        </w:tc>
        <w:tc>
          <w:tcPr>
            <w:tcW w:w="0" w:type="auto"/>
            <w:shd w:val="clear" w:color="auto" w:fill="auto"/>
            <w:tcMar>
              <w:top w:w="120" w:type="dxa"/>
              <w:left w:w="120" w:type="dxa"/>
              <w:bottom w:w="120" w:type="dxa"/>
              <w:right w:w="120" w:type="dxa"/>
            </w:tcMar>
            <w:vAlign w:val="center"/>
            <w:hideMark/>
          </w:tcPr>
          <w:p w:rsidR="00F16095" w:rsidRPr="00C841D6" w:rsidRDefault="00F16095" w:rsidP="00F16095">
            <w:pPr>
              <w:spacing w:after="0" w:line="200" w:lineRule="exact"/>
              <w:rPr>
                <w:rFonts w:ascii="Arial" w:eastAsia="Times New Roman" w:hAnsi="Arial" w:cs="Arial"/>
                <w:color w:val="000000" w:themeColor="text1"/>
                <w:sz w:val="20"/>
                <w:szCs w:val="20"/>
                <w:lang w:eastAsia="es-ES"/>
              </w:rPr>
            </w:pPr>
            <w:r w:rsidRPr="00C841D6">
              <w:rPr>
                <w:rFonts w:ascii="Arial" w:eastAsia="Times New Roman" w:hAnsi="Arial" w:cs="Arial"/>
                <w:color w:val="000000" w:themeColor="text1"/>
                <w:sz w:val="20"/>
                <w:szCs w:val="20"/>
                <w:lang w:eastAsia="es-ES"/>
              </w:rPr>
              <w:t>Es la cantidad de dinero que se deposita en el plan. Cada persona puede aportar la cantidad que desee, de forma anual o con otra periodicidad (mensual, trimestral...), siempre teniendo como límite la cuantía que establece la ley según la edad del partícipe.</w:t>
            </w:r>
          </w:p>
        </w:tc>
      </w:tr>
      <w:tr w:rsidR="00F16095" w:rsidRPr="00C841D6" w:rsidTr="00C841D6">
        <w:tc>
          <w:tcPr>
            <w:tcW w:w="0" w:type="auto"/>
            <w:shd w:val="clear" w:color="auto" w:fill="auto"/>
            <w:tcMar>
              <w:top w:w="120" w:type="dxa"/>
              <w:left w:w="120" w:type="dxa"/>
              <w:bottom w:w="120" w:type="dxa"/>
              <w:right w:w="120" w:type="dxa"/>
            </w:tcMar>
            <w:vAlign w:val="center"/>
            <w:hideMark/>
          </w:tcPr>
          <w:p w:rsidR="00F16095" w:rsidRPr="00C841D6" w:rsidRDefault="00F16095" w:rsidP="00F16095">
            <w:pPr>
              <w:spacing w:after="0" w:line="200" w:lineRule="exact"/>
              <w:rPr>
                <w:rFonts w:ascii="Arial" w:eastAsia="Times New Roman" w:hAnsi="Arial" w:cs="Arial"/>
                <w:color w:val="000000" w:themeColor="text1"/>
                <w:sz w:val="20"/>
                <w:szCs w:val="20"/>
                <w:lang w:eastAsia="es-ES"/>
              </w:rPr>
            </w:pPr>
            <w:r w:rsidRPr="00C841D6">
              <w:rPr>
                <w:rFonts w:ascii="Arial" w:eastAsia="Times New Roman" w:hAnsi="Arial" w:cs="Arial"/>
                <w:color w:val="000000" w:themeColor="text1"/>
                <w:sz w:val="20"/>
                <w:szCs w:val="20"/>
                <w:lang w:eastAsia="es-ES"/>
              </w:rPr>
              <w:t>Derechos consolidados.</w:t>
            </w:r>
          </w:p>
        </w:tc>
        <w:tc>
          <w:tcPr>
            <w:tcW w:w="0" w:type="auto"/>
            <w:shd w:val="clear" w:color="auto" w:fill="auto"/>
            <w:tcMar>
              <w:top w:w="120" w:type="dxa"/>
              <w:left w:w="120" w:type="dxa"/>
              <w:bottom w:w="120" w:type="dxa"/>
              <w:right w:w="120" w:type="dxa"/>
            </w:tcMar>
            <w:vAlign w:val="center"/>
            <w:hideMark/>
          </w:tcPr>
          <w:p w:rsidR="00F16095" w:rsidRPr="00C841D6" w:rsidRDefault="00F16095" w:rsidP="00F16095">
            <w:pPr>
              <w:spacing w:after="0" w:line="200" w:lineRule="exact"/>
              <w:rPr>
                <w:rFonts w:ascii="Arial" w:eastAsia="Times New Roman" w:hAnsi="Arial" w:cs="Arial"/>
                <w:color w:val="000000" w:themeColor="text1"/>
                <w:sz w:val="20"/>
                <w:szCs w:val="20"/>
                <w:lang w:eastAsia="es-ES"/>
              </w:rPr>
            </w:pPr>
            <w:r w:rsidRPr="00C841D6">
              <w:rPr>
                <w:rFonts w:ascii="Arial" w:eastAsia="Times New Roman" w:hAnsi="Arial" w:cs="Arial"/>
                <w:color w:val="000000" w:themeColor="text1"/>
                <w:sz w:val="20"/>
                <w:szCs w:val="20"/>
                <w:lang w:eastAsia="es-ES"/>
              </w:rPr>
              <w:t>Es el total del dinero que recibe el partícipe en el momento de la jubilación, estos derechos consolidados son la suma de las aportaciones realizadas a lo largo de la duración del plan, los rendimientos generados menos los gastos en los que se incurre.</w:t>
            </w:r>
          </w:p>
        </w:tc>
      </w:tr>
      <w:tr w:rsidR="00F16095" w:rsidRPr="00C841D6" w:rsidTr="00C841D6">
        <w:tc>
          <w:tcPr>
            <w:tcW w:w="0" w:type="auto"/>
            <w:shd w:val="clear" w:color="auto" w:fill="auto"/>
            <w:tcMar>
              <w:top w:w="120" w:type="dxa"/>
              <w:left w:w="120" w:type="dxa"/>
              <w:bottom w:w="120" w:type="dxa"/>
              <w:right w:w="120" w:type="dxa"/>
            </w:tcMar>
            <w:vAlign w:val="center"/>
            <w:hideMark/>
          </w:tcPr>
          <w:p w:rsidR="00F16095" w:rsidRPr="00C841D6" w:rsidRDefault="00F16095" w:rsidP="00F16095">
            <w:pPr>
              <w:spacing w:after="0" w:line="200" w:lineRule="exact"/>
              <w:rPr>
                <w:rFonts w:ascii="Arial" w:eastAsia="Times New Roman" w:hAnsi="Arial" w:cs="Arial"/>
                <w:color w:val="000000" w:themeColor="text1"/>
                <w:sz w:val="20"/>
                <w:szCs w:val="20"/>
                <w:lang w:eastAsia="es-ES"/>
              </w:rPr>
            </w:pPr>
            <w:r w:rsidRPr="00C841D6">
              <w:rPr>
                <w:rFonts w:ascii="Arial" w:eastAsia="Times New Roman" w:hAnsi="Arial" w:cs="Arial"/>
                <w:color w:val="000000" w:themeColor="text1"/>
                <w:sz w:val="20"/>
                <w:szCs w:val="20"/>
                <w:lang w:eastAsia="es-ES"/>
              </w:rPr>
              <w:t>Promotor.</w:t>
            </w:r>
          </w:p>
        </w:tc>
        <w:tc>
          <w:tcPr>
            <w:tcW w:w="0" w:type="auto"/>
            <w:shd w:val="clear" w:color="auto" w:fill="auto"/>
            <w:tcMar>
              <w:top w:w="120" w:type="dxa"/>
              <w:left w:w="120" w:type="dxa"/>
              <w:bottom w:w="120" w:type="dxa"/>
              <w:right w:w="120" w:type="dxa"/>
            </w:tcMar>
            <w:vAlign w:val="center"/>
            <w:hideMark/>
          </w:tcPr>
          <w:p w:rsidR="00F16095" w:rsidRPr="00C841D6" w:rsidRDefault="00F16095" w:rsidP="00F16095">
            <w:pPr>
              <w:spacing w:after="0" w:line="200" w:lineRule="exact"/>
              <w:rPr>
                <w:rFonts w:ascii="Arial" w:eastAsia="Times New Roman" w:hAnsi="Arial" w:cs="Arial"/>
                <w:color w:val="000000" w:themeColor="text1"/>
                <w:sz w:val="20"/>
                <w:szCs w:val="20"/>
                <w:lang w:eastAsia="es-ES"/>
              </w:rPr>
            </w:pPr>
            <w:r w:rsidRPr="00C841D6">
              <w:rPr>
                <w:rFonts w:ascii="Arial" w:eastAsia="Times New Roman" w:hAnsi="Arial" w:cs="Arial"/>
                <w:color w:val="000000" w:themeColor="text1"/>
                <w:sz w:val="20"/>
                <w:szCs w:val="20"/>
                <w:lang w:eastAsia="es-ES"/>
              </w:rPr>
              <w:t>Será cualquier entidad, corporación, sociedad, empresa, asociación, sindicato o colectivo de cualquier clase que participe en la creación de los planes de pensiones.</w:t>
            </w:r>
          </w:p>
        </w:tc>
      </w:tr>
    </w:tbl>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 </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Las contingencias susceptibles de ser cubiertas por los planes de pensiones, que dan derecho al cobro de las prestaciones, son las siguientes:</w:t>
      </w:r>
    </w:p>
    <w:p w:rsidR="00F16095" w:rsidRPr="00EB0A73" w:rsidRDefault="00F16095" w:rsidP="00F16095">
      <w:pPr>
        <w:numPr>
          <w:ilvl w:val="0"/>
          <w:numId w:val="40"/>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Jubilación: Es el acceso a la jubilación en el Régimen de Seguridad Social correspondiente. Puede ser a la edad ordinaria (65 años), anticipada o posterior. En el caso de partícipes que no tienen posibilidad de acceso a la jubilación, la contingencia se entiende producida al cumplir la edad de 65 años.</w:t>
      </w:r>
    </w:p>
    <w:p w:rsidR="00F16095" w:rsidRPr="00EB0A73" w:rsidRDefault="00F16095" w:rsidP="00F16095">
      <w:pPr>
        <w:numPr>
          <w:ilvl w:val="0"/>
          <w:numId w:val="40"/>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Incapacidad laboral permanente reconocida en el Régimen correspondiente de Seguridad Social, que puede ser: total para la profesión habitual, absoluta para todo trabajo, o gran invalidez.</w:t>
      </w:r>
    </w:p>
    <w:p w:rsidR="00F16095" w:rsidRPr="00EB0A73" w:rsidRDefault="00F16095" w:rsidP="00F16095">
      <w:pPr>
        <w:numPr>
          <w:ilvl w:val="0"/>
          <w:numId w:val="40"/>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Fallecimiento del partícipe o del beneficiario, que puede generar prestaciones de viudedad, orfandad, o a favor de otros herederos o personas designadas.</w:t>
      </w:r>
    </w:p>
    <w:p w:rsidR="00F16095" w:rsidRPr="00EB0A73" w:rsidRDefault="00F16095" w:rsidP="00F16095">
      <w:pPr>
        <w:numPr>
          <w:ilvl w:val="0"/>
          <w:numId w:val="40"/>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Dependencia severa o gran dependencia de partícipe (definida en la Ley de Promoción de la Autonomía Personal y Atención a las personas en situación de dependencia).</w:t>
      </w:r>
    </w:p>
    <w:p w:rsidR="00F16095" w:rsidRPr="00EB0A73" w:rsidRDefault="00F16095" w:rsidP="00F16095">
      <w:pPr>
        <w:numPr>
          <w:ilvl w:val="0"/>
          <w:numId w:val="40"/>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También está permitido el reembolso de aquellas participaciones con al menos 10 años de antigüedad, a contar ésta en todo caso desde 1 de enero de 2015, por lo que los primeros rescates podrán hacerse efectivos desde 1 de enero de 2025.</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La Ley permite percibir las prestaciones de la siguiente forma:</w:t>
      </w:r>
    </w:p>
    <w:p w:rsidR="00F16095" w:rsidRPr="00EB0A73" w:rsidRDefault="00F16095" w:rsidP="00F16095">
      <w:pPr>
        <w:numPr>
          <w:ilvl w:val="0"/>
          <w:numId w:val="41"/>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En forma de capital</w:t>
      </w:r>
      <w:r w:rsidRPr="00EB0A73">
        <w:rPr>
          <w:rFonts w:ascii="Arial" w:eastAsia="Times New Roman" w:hAnsi="Arial" w:cs="Arial"/>
          <w:color w:val="000000"/>
          <w:sz w:val="20"/>
          <w:szCs w:val="20"/>
          <w:lang w:eastAsia="es-ES"/>
        </w:rPr>
        <w:t>. El beneficiario retira de una sola vez la totalidad de sus derechos consolidados.</w:t>
      </w:r>
    </w:p>
    <w:p w:rsidR="00F16095" w:rsidRPr="00EB0A73" w:rsidRDefault="00F16095" w:rsidP="00F16095">
      <w:pPr>
        <w:numPr>
          <w:ilvl w:val="0"/>
          <w:numId w:val="41"/>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En forma de rentas</w:t>
      </w:r>
      <w:r w:rsidRPr="00EB0A73">
        <w:rPr>
          <w:rFonts w:ascii="Arial" w:eastAsia="Times New Roman" w:hAnsi="Arial" w:cs="Arial"/>
          <w:color w:val="000000"/>
          <w:sz w:val="20"/>
          <w:szCs w:val="20"/>
          <w:lang w:eastAsia="es-ES"/>
        </w:rPr>
        <w:t>. El beneficiario cobra los derechos de forma periódica.</w:t>
      </w:r>
    </w:p>
    <w:p w:rsidR="00F16095" w:rsidRPr="00EB0A73" w:rsidRDefault="00F16095" w:rsidP="00C841D6">
      <w:pPr>
        <w:numPr>
          <w:ilvl w:val="0"/>
          <w:numId w:val="41"/>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En forma mixta</w:t>
      </w:r>
      <w:r w:rsidRPr="00EB0A73">
        <w:rPr>
          <w:rFonts w:ascii="Arial" w:eastAsia="Times New Roman" w:hAnsi="Arial" w:cs="Arial"/>
          <w:color w:val="000000"/>
          <w:sz w:val="20"/>
          <w:szCs w:val="20"/>
          <w:lang w:eastAsia="es-ES"/>
        </w:rPr>
        <w:t>. Retira un porcentaje de una vez y el resto lo percibe de forma periódica.</w:t>
      </w:r>
    </w:p>
    <w:p w:rsidR="00C841D6" w:rsidRDefault="00C841D6" w:rsidP="00C841D6">
      <w:pPr>
        <w:spacing w:after="0" w:line="200" w:lineRule="exact"/>
        <w:jc w:val="center"/>
        <w:rPr>
          <w:rFonts w:ascii="Arial" w:eastAsia="Times New Roman" w:hAnsi="Arial" w:cs="Arial"/>
          <w:sz w:val="20"/>
          <w:szCs w:val="20"/>
          <w:lang w:eastAsia="es-ES"/>
        </w:rPr>
      </w:pPr>
    </w:p>
    <w:p w:rsidR="00F16095" w:rsidRPr="00C841D6" w:rsidRDefault="00F16095" w:rsidP="00C841D6">
      <w:pPr>
        <w:pBdr>
          <w:top w:val="single" w:sz="4" w:space="1" w:color="auto"/>
          <w:left w:val="single" w:sz="4" w:space="4" w:color="auto"/>
          <w:bottom w:val="single" w:sz="4" w:space="1" w:color="auto"/>
          <w:right w:val="single" w:sz="4" w:space="4" w:color="auto"/>
        </w:pBdr>
        <w:spacing w:after="0" w:line="200" w:lineRule="exact"/>
        <w:jc w:val="center"/>
        <w:rPr>
          <w:rFonts w:ascii="Arial" w:eastAsia="Times New Roman" w:hAnsi="Arial" w:cs="Arial"/>
          <w:b/>
          <w:vanish/>
          <w:color w:val="000000" w:themeColor="text1"/>
          <w:sz w:val="20"/>
          <w:szCs w:val="20"/>
          <w:lang w:eastAsia="es-ES"/>
        </w:rPr>
      </w:pPr>
      <w:r w:rsidRPr="00C841D6">
        <w:rPr>
          <w:rFonts w:ascii="Arial" w:eastAsia="Times New Roman" w:hAnsi="Arial" w:cs="Arial"/>
          <w:b/>
          <w:vanish/>
          <w:color w:val="000000" w:themeColor="text1"/>
          <w:sz w:val="20"/>
          <w:szCs w:val="20"/>
          <w:lang w:eastAsia="es-ES"/>
        </w:rPr>
        <w:t>Final del formulario</w:t>
      </w:r>
    </w:p>
    <w:p w:rsidR="00F16095" w:rsidRPr="00EB0A73" w:rsidRDefault="00F16095" w:rsidP="00C841D6">
      <w:pPr>
        <w:pBdr>
          <w:top w:val="single" w:sz="4" w:space="1" w:color="auto"/>
          <w:left w:val="single" w:sz="4" w:space="4" w:color="auto"/>
          <w:bottom w:val="single" w:sz="4" w:space="1" w:color="auto"/>
          <w:right w:val="single" w:sz="4" w:space="4" w:color="auto"/>
        </w:pBdr>
        <w:spacing w:after="0" w:line="200" w:lineRule="exact"/>
        <w:outlineLvl w:val="0"/>
        <w:rPr>
          <w:rFonts w:ascii="Arial" w:eastAsia="Times New Roman" w:hAnsi="Arial" w:cs="Arial"/>
          <w:b/>
          <w:bCs/>
          <w:color w:val="0087FF"/>
          <w:kern w:val="36"/>
          <w:sz w:val="20"/>
          <w:szCs w:val="20"/>
          <w:lang w:eastAsia="es-ES"/>
        </w:rPr>
      </w:pPr>
      <w:r w:rsidRPr="00C841D6">
        <w:rPr>
          <w:rFonts w:ascii="Arial" w:eastAsia="Times New Roman" w:hAnsi="Arial" w:cs="Arial"/>
          <w:b/>
          <w:bCs/>
          <w:color w:val="000000" w:themeColor="text1"/>
          <w:kern w:val="36"/>
          <w:sz w:val="20"/>
          <w:szCs w:val="20"/>
          <w:lang w:eastAsia="es-ES"/>
        </w:rPr>
        <w:t xml:space="preserve">4.- </w:t>
      </w:r>
      <w:r w:rsidR="00C841D6" w:rsidRPr="00C841D6">
        <w:rPr>
          <w:rFonts w:ascii="Arial" w:eastAsia="Times New Roman" w:hAnsi="Arial" w:cs="Arial"/>
          <w:b/>
          <w:bCs/>
          <w:color w:val="000000" w:themeColor="text1"/>
          <w:kern w:val="36"/>
          <w:sz w:val="20"/>
          <w:szCs w:val="20"/>
          <w:lang w:eastAsia="es-ES"/>
        </w:rPr>
        <w:t xml:space="preserve">GESTIÓN </w:t>
      </w:r>
      <w:r w:rsidRPr="00C841D6">
        <w:rPr>
          <w:rFonts w:ascii="Arial" w:eastAsia="Times New Roman" w:hAnsi="Arial" w:cs="Arial"/>
          <w:b/>
          <w:bCs/>
          <w:color w:val="000000" w:themeColor="text1"/>
          <w:kern w:val="36"/>
          <w:sz w:val="20"/>
          <w:szCs w:val="20"/>
          <w:lang w:eastAsia="es-ES"/>
        </w:rPr>
        <w:t>administrativa de la contratación de seguros.</w:t>
      </w:r>
    </w:p>
    <w:p w:rsidR="00C841D6" w:rsidRDefault="00C841D6" w:rsidP="00F16095">
      <w:pPr>
        <w:spacing w:after="0" w:line="200" w:lineRule="exact"/>
        <w:jc w:val="both"/>
        <w:rPr>
          <w:rFonts w:ascii="Arial" w:eastAsia="Times New Roman" w:hAnsi="Arial" w:cs="Arial"/>
          <w:color w:val="000000"/>
          <w:sz w:val="20"/>
          <w:szCs w:val="20"/>
          <w:lang w:eastAsia="es-ES"/>
        </w:rPr>
      </w:pP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Puede que a lo largo de tu vida profesional te encuentres trabajando en una oficina de seguros, tanto de agente comercial como de administrativo. Por ello es muy interesante que conozcas cómo se realiza el proceso que normalmente tiene lugar en una oficina de seguros.</w:t>
      </w:r>
    </w:p>
    <w:p w:rsidR="00C841D6" w:rsidRDefault="00C841D6" w:rsidP="00C841D6">
      <w:pPr>
        <w:pBdr>
          <w:bottom w:val="single" w:sz="4" w:space="1" w:color="auto"/>
        </w:pBdr>
        <w:spacing w:after="0" w:line="200" w:lineRule="exact"/>
        <w:outlineLvl w:val="0"/>
        <w:rPr>
          <w:rFonts w:ascii="Arial" w:eastAsia="Times New Roman" w:hAnsi="Arial" w:cs="Arial"/>
          <w:b/>
          <w:bCs/>
          <w:color w:val="0087FF"/>
          <w:kern w:val="36"/>
          <w:sz w:val="20"/>
          <w:szCs w:val="20"/>
          <w:lang w:eastAsia="es-ES"/>
        </w:rPr>
      </w:pPr>
    </w:p>
    <w:p w:rsidR="00F16095" w:rsidRPr="00C841D6" w:rsidRDefault="00F16095" w:rsidP="00C841D6">
      <w:pPr>
        <w:pBdr>
          <w:bottom w:val="single" w:sz="4" w:space="1" w:color="auto"/>
        </w:pBdr>
        <w:spacing w:after="0" w:line="200" w:lineRule="exact"/>
        <w:outlineLvl w:val="0"/>
        <w:rPr>
          <w:rFonts w:ascii="Arial" w:eastAsia="Times New Roman" w:hAnsi="Arial" w:cs="Arial"/>
          <w:b/>
          <w:bCs/>
          <w:color w:val="000000" w:themeColor="text1"/>
          <w:kern w:val="36"/>
          <w:sz w:val="20"/>
          <w:szCs w:val="20"/>
          <w:lang w:eastAsia="es-ES"/>
        </w:rPr>
      </w:pPr>
      <w:r w:rsidRPr="00C841D6">
        <w:rPr>
          <w:rFonts w:ascii="Arial" w:eastAsia="Times New Roman" w:hAnsi="Arial" w:cs="Arial"/>
          <w:b/>
          <w:bCs/>
          <w:color w:val="000000" w:themeColor="text1"/>
          <w:kern w:val="36"/>
          <w:sz w:val="20"/>
          <w:szCs w:val="20"/>
          <w:lang w:eastAsia="es-ES"/>
        </w:rPr>
        <w:t>4.1.- Procesos administrativos relativos a seguros.</w:t>
      </w:r>
    </w:p>
    <w:p w:rsidR="00F16095" w:rsidRPr="00EB0A73" w:rsidRDefault="00F16095" w:rsidP="00F16095">
      <w:p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En una oficina de seguros se realizan diferentes tareas que es bueno que conozcas, tanto si trabajas en una aseguradora como si tienes que tener alguna relación con ella, como por ejemplo a la hora de realizar un contrato de seguro.</w:t>
      </w:r>
    </w:p>
    <w:p w:rsidR="00F16095" w:rsidRPr="00EB0A73" w:rsidRDefault="00F16095" w:rsidP="00F16095">
      <w:pPr>
        <w:numPr>
          <w:ilvl w:val="0"/>
          <w:numId w:val="42"/>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Tramitación de solicitudes y propuestas de contratos</w:t>
      </w:r>
      <w:r w:rsidRPr="00EB0A73">
        <w:rPr>
          <w:rFonts w:ascii="Arial" w:eastAsia="Times New Roman" w:hAnsi="Arial" w:cs="Arial"/>
          <w:color w:val="000000"/>
          <w:sz w:val="20"/>
          <w:szCs w:val="20"/>
          <w:lang w:eastAsia="es-ES"/>
        </w:rPr>
        <w:t>. El proceso de contratación comienza en el momento en el que el cliente entra por la puerta de la oficina y expresa su deseo de contratar un seguro con la compañía aseguradora. Lo primero que hay que hacer es rellenar la </w:t>
      </w:r>
      <w:r w:rsidRPr="00EB0A73">
        <w:rPr>
          <w:rFonts w:ascii="Arial" w:eastAsia="Times New Roman" w:hAnsi="Arial" w:cs="Arial"/>
          <w:b/>
          <w:bCs/>
          <w:color w:val="000000"/>
          <w:sz w:val="20"/>
          <w:szCs w:val="20"/>
          <w:lang w:eastAsia="es-ES"/>
        </w:rPr>
        <w:t>solicitud</w:t>
      </w:r>
      <w:r w:rsidRPr="00EB0A73">
        <w:rPr>
          <w:rFonts w:ascii="Arial" w:eastAsia="Times New Roman" w:hAnsi="Arial" w:cs="Arial"/>
          <w:color w:val="000000"/>
          <w:sz w:val="20"/>
          <w:szCs w:val="20"/>
          <w:lang w:eastAsia="es-ES"/>
        </w:rPr>
        <w:t>, que servirá después para estudiar el riesgo que conlleva la aceptación de la contratación del seguro.</w:t>
      </w:r>
    </w:p>
    <w:p w:rsidR="00F16095" w:rsidRPr="00EB0A73" w:rsidRDefault="00F16095" w:rsidP="00F16095">
      <w:pPr>
        <w:numPr>
          <w:ilvl w:val="0"/>
          <w:numId w:val="4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Establecer la cuantía del riesgo</w:t>
      </w:r>
      <w:r w:rsidRPr="00EB0A73">
        <w:rPr>
          <w:rFonts w:ascii="Arial" w:eastAsia="Times New Roman" w:hAnsi="Arial" w:cs="Arial"/>
          <w:color w:val="000000"/>
          <w:sz w:val="20"/>
          <w:szCs w:val="20"/>
          <w:lang w:eastAsia="es-ES"/>
        </w:rPr>
        <w:t>. Una vez que la compañía ha estudiado el riesgo, el resultado puede ser cualquiera de los tres siguientes:</w:t>
      </w:r>
    </w:p>
    <w:p w:rsidR="00F16095" w:rsidRPr="00EB0A73" w:rsidRDefault="00F16095" w:rsidP="00F16095">
      <w:pPr>
        <w:numPr>
          <w:ilvl w:val="1"/>
          <w:numId w:val="4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El riesgo es muy elevado y es desaconsejable aceptar la contratación del seguro.</w:t>
      </w:r>
    </w:p>
    <w:p w:rsidR="00F16095" w:rsidRPr="00EB0A73" w:rsidRDefault="00F16095" w:rsidP="00F16095">
      <w:pPr>
        <w:numPr>
          <w:ilvl w:val="1"/>
          <w:numId w:val="4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El riesgo es poco elevado y el contrato puede celebrarse, pero el importe de la prima irá en función al riesgo previsto.</w:t>
      </w:r>
    </w:p>
    <w:p w:rsidR="00F16095" w:rsidRPr="00EB0A73" w:rsidRDefault="00F16095" w:rsidP="00F16095">
      <w:pPr>
        <w:numPr>
          <w:ilvl w:val="1"/>
          <w:numId w:val="4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El riesgo es elevado y en estos casos se suele incluir una sobreprima que encarecerá considerablemente el seguro.</w:t>
      </w:r>
    </w:p>
    <w:p w:rsidR="00F16095" w:rsidRPr="00EB0A73" w:rsidRDefault="00F16095" w:rsidP="00F16095">
      <w:pPr>
        <w:numPr>
          <w:ilvl w:val="0"/>
          <w:numId w:val="4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Emisión de pólizas</w:t>
      </w:r>
      <w:r w:rsidRPr="00EB0A73">
        <w:rPr>
          <w:rFonts w:ascii="Arial" w:eastAsia="Times New Roman" w:hAnsi="Arial" w:cs="Arial"/>
          <w:color w:val="000000"/>
          <w:sz w:val="20"/>
          <w:szCs w:val="20"/>
          <w:lang w:eastAsia="es-ES"/>
        </w:rPr>
        <w:t>. Una vez evaluado el riesgo y dado el visto bueno, llega el momento de la emisión de la póliza del seguro que deberá ser firmada por el tomador del seguro y la entidad aseguradora.</w:t>
      </w:r>
    </w:p>
    <w:p w:rsidR="00F16095" w:rsidRPr="00EB0A73" w:rsidRDefault="00F16095" w:rsidP="00F16095">
      <w:pPr>
        <w:numPr>
          <w:ilvl w:val="0"/>
          <w:numId w:val="4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lastRenderedPageBreak/>
        <w:t>Cobro de recibos</w:t>
      </w:r>
      <w:r w:rsidRPr="00EB0A73">
        <w:rPr>
          <w:rFonts w:ascii="Arial" w:eastAsia="Times New Roman" w:hAnsi="Arial" w:cs="Arial"/>
          <w:color w:val="000000"/>
          <w:sz w:val="20"/>
          <w:szCs w:val="20"/>
          <w:lang w:eastAsia="es-ES"/>
        </w:rPr>
        <w:t>. Cada vez es más común que el recibo se encuentre </w:t>
      </w:r>
      <w:r w:rsidRPr="00EB0A73">
        <w:rPr>
          <w:rFonts w:ascii="Arial" w:eastAsia="Times New Roman" w:hAnsi="Arial" w:cs="Arial"/>
          <w:b/>
          <w:bCs/>
          <w:color w:val="000000"/>
          <w:sz w:val="20"/>
          <w:szCs w:val="20"/>
          <w:lang w:eastAsia="es-ES"/>
        </w:rPr>
        <w:t>domiciliado</w:t>
      </w:r>
      <w:r w:rsidRPr="00EB0A73">
        <w:rPr>
          <w:rFonts w:ascii="Arial" w:eastAsia="Times New Roman" w:hAnsi="Arial" w:cs="Arial"/>
          <w:color w:val="000000"/>
          <w:sz w:val="20"/>
          <w:szCs w:val="20"/>
          <w:lang w:eastAsia="es-ES"/>
        </w:rPr>
        <w:t> en una cuenta bancaria, con lo que es la entidad bancaria en la que el tomador tiene la cuenta la que se encarga de la gestión del recibo.</w:t>
      </w:r>
    </w:p>
    <w:p w:rsidR="00F16095" w:rsidRPr="00EB0A73" w:rsidRDefault="00F16095" w:rsidP="00F16095">
      <w:pPr>
        <w:numPr>
          <w:ilvl w:val="0"/>
          <w:numId w:val="4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Gestión de siniestros</w:t>
      </w:r>
      <w:r w:rsidRPr="00EB0A73">
        <w:rPr>
          <w:rFonts w:ascii="Arial" w:eastAsia="Times New Roman" w:hAnsi="Arial" w:cs="Arial"/>
          <w:color w:val="000000"/>
          <w:sz w:val="20"/>
          <w:szCs w:val="20"/>
          <w:lang w:eastAsia="es-ES"/>
        </w:rPr>
        <w:t>. El cliente puede comunicar a la entidad aseguradora que el siniestro ha ocurrido a través de varios medios:</w:t>
      </w:r>
    </w:p>
    <w:p w:rsidR="00F16095" w:rsidRPr="00EB0A73" w:rsidRDefault="00F16095" w:rsidP="00F16095">
      <w:pPr>
        <w:numPr>
          <w:ilvl w:val="1"/>
          <w:numId w:val="4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A través del mediador con el que se contrató el seguro.</w:t>
      </w:r>
    </w:p>
    <w:p w:rsidR="00F16095" w:rsidRPr="00EB0A73" w:rsidRDefault="00F16095" w:rsidP="00F16095">
      <w:pPr>
        <w:numPr>
          <w:ilvl w:val="1"/>
          <w:numId w:val="4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Directamente con la entidad aseguradora:</w:t>
      </w:r>
    </w:p>
    <w:p w:rsidR="00F16095" w:rsidRPr="00EB0A73" w:rsidRDefault="00F16095" w:rsidP="00F16095">
      <w:pPr>
        <w:numPr>
          <w:ilvl w:val="2"/>
          <w:numId w:val="4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Por correo ordinario.</w:t>
      </w:r>
    </w:p>
    <w:p w:rsidR="00F16095" w:rsidRPr="00EB0A73" w:rsidRDefault="00F16095" w:rsidP="00F16095">
      <w:pPr>
        <w:numPr>
          <w:ilvl w:val="2"/>
          <w:numId w:val="4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Por teléfono.</w:t>
      </w:r>
    </w:p>
    <w:p w:rsidR="00F16095" w:rsidRPr="00EB0A73" w:rsidRDefault="00F16095" w:rsidP="00F16095">
      <w:pPr>
        <w:numPr>
          <w:ilvl w:val="2"/>
          <w:numId w:val="4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Por internet.</w:t>
      </w:r>
    </w:p>
    <w:p w:rsidR="00F16095" w:rsidRPr="00EB0A73" w:rsidRDefault="00F16095" w:rsidP="00F16095">
      <w:pPr>
        <w:numPr>
          <w:ilvl w:val="2"/>
          <w:numId w:val="4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Personalmente.</w:t>
      </w:r>
    </w:p>
    <w:p w:rsidR="00F16095" w:rsidRPr="00EB0A73" w:rsidRDefault="00F16095" w:rsidP="00F16095">
      <w:pPr>
        <w:spacing w:after="0" w:line="200" w:lineRule="exact"/>
        <w:ind w:left="720"/>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El cliente deberá rellenar el llamado </w:t>
      </w:r>
      <w:r w:rsidRPr="00EB0A73">
        <w:rPr>
          <w:rFonts w:ascii="Arial" w:eastAsia="Times New Roman" w:hAnsi="Arial" w:cs="Arial"/>
          <w:b/>
          <w:bCs/>
          <w:color w:val="000000"/>
          <w:sz w:val="20"/>
          <w:szCs w:val="20"/>
          <w:lang w:eastAsia="es-ES"/>
        </w:rPr>
        <w:t>parte de siniestro</w:t>
      </w:r>
      <w:r w:rsidRPr="00EB0A73">
        <w:rPr>
          <w:rFonts w:ascii="Arial" w:eastAsia="Times New Roman" w:hAnsi="Arial" w:cs="Arial"/>
          <w:color w:val="000000"/>
          <w:sz w:val="20"/>
          <w:szCs w:val="20"/>
          <w:lang w:eastAsia="es-ES"/>
        </w:rPr>
        <w:t> y comunicarlo en un plazo máximo de </w:t>
      </w:r>
      <w:r w:rsidRPr="00EB0A73">
        <w:rPr>
          <w:rFonts w:ascii="Arial" w:eastAsia="Times New Roman" w:hAnsi="Arial" w:cs="Arial"/>
          <w:b/>
          <w:bCs/>
          <w:color w:val="000000"/>
          <w:sz w:val="20"/>
          <w:szCs w:val="20"/>
          <w:lang w:eastAsia="es-ES"/>
        </w:rPr>
        <w:t>siete días</w:t>
      </w:r>
      <w:r w:rsidRPr="00EB0A73">
        <w:rPr>
          <w:rFonts w:ascii="Arial" w:eastAsia="Times New Roman" w:hAnsi="Arial" w:cs="Arial"/>
          <w:color w:val="000000"/>
          <w:sz w:val="20"/>
          <w:szCs w:val="20"/>
          <w:lang w:eastAsia="es-ES"/>
        </w:rPr>
        <w:t> a contar desde que se produjo el siniestro, salvo que en la póliza se haya establecido otro plazo más amplio.</w:t>
      </w:r>
    </w:p>
    <w:p w:rsidR="00F16095" w:rsidRPr="00EB0A73" w:rsidRDefault="00F16095" w:rsidP="00F16095">
      <w:pPr>
        <w:spacing w:after="0" w:line="200" w:lineRule="exact"/>
        <w:ind w:left="720"/>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Los datos que se han de recoger en el parte de siniestro dependen de las compañías de seguros, por lo que no hay un formato único establecido.</w:t>
      </w:r>
    </w:p>
    <w:p w:rsidR="00F16095" w:rsidRPr="00EB0A73" w:rsidRDefault="00F16095" w:rsidP="00F16095">
      <w:pPr>
        <w:spacing w:after="0" w:line="200" w:lineRule="exact"/>
        <w:ind w:left="720"/>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El encargado de realizar el examen del siniestro es el perito, que es la persona experta en la materia. Él será quien estudiará los documentos aportados, verificará los objetos siniestrados y determinará si hay que pagar la indemnización y qué cantidad se deberá pagar.</w:t>
      </w:r>
    </w:p>
    <w:p w:rsidR="00F16095" w:rsidRPr="00EB0A73" w:rsidRDefault="00F16095" w:rsidP="00F16095">
      <w:pPr>
        <w:spacing w:after="0" w:line="200" w:lineRule="exact"/>
        <w:ind w:left="720"/>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En el caso de que el capital asegurado es menor que el valor real del objeto o interés asegurado (</w:t>
      </w:r>
      <w:proofErr w:type="spellStart"/>
      <w:r w:rsidRPr="00EB0A73">
        <w:rPr>
          <w:rFonts w:ascii="Arial" w:eastAsia="Times New Roman" w:hAnsi="Arial" w:cs="Arial"/>
          <w:color w:val="000000"/>
          <w:sz w:val="20"/>
          <w:szCs w:val="20"/>
          <w:lang w:eastAsia="es-ES"/>
        </w:rPr>
        <w:t>infraseguro</w:t>
      </w:r>
      <w:proofErr w:type="spellEnd"/>
      <w:r w:rsidRPr="00EB0A73">
        <w:rPr>
          <w:rFonts w:ascii="Arial" w:eastAsia="Times New Roman" w:hAnsi="Arial" w:cs="Arial"/>
          <w:color w:val="000000"/>
          <w:sz w:val="20"/>
          <w:szCs w:val="20"/>
          <w:lang w:eastAsia="es-ES"/>
        </w:rPr>
        <w:t>), será necesario aplicar la </w:t>
      </w:r>
      <w:r w:rsidRPr="00EB0A73">
        <w:rPr>
          <w:rFonts w:ascii="Arial" w:eastAsia="Times New Roman" w:hAnsi="Arial" w:cs="Arial"/>
          <w:b/>
          <w:bCs/>
          <w:color w:val="000000"/>
          <w:sz w:val="20"/>
          <w:szCs w:val="20"/>
          <w:lang w:eastAsia="es-ES"/>
        </w:rPr>
        <w:t>regla proporcional</w:t>
      </w:r>
      <w:r w:rsidRPr="00EB0A73">
        <w:rPr>
          <w:rFonts w:ascii="Arial" w:eastAsia="Times New Roman" w:hAnsi="Arial" w:cs="Arial"/>
          <w:color w:val="000000"/>
          <w:sz w:val="20"/>
          <w:szCs w:val="20"/>
          <w:lang w:eastAsia="es-ES"/>
        </w:rPr>
        <w:t>.</w:t>
      </w:r>
    </w:p>
    <w:p w:rsidR="00F16095" w:rsidRPr="00EB0A73" w:rsidRDefault="00F16095" w:rsidP="00F16095">
      <w:pPr>
        <w:numPr>
          <w:ilvl w:val="0"/>
          <w:numId w:val="4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b/>
          <w:bCs/>
          <w:color w:val="000000"/>
          <w:sz w:val="20"/>
          <w:szCs w:val="20"/>
          <w:lang w:eastAsia="es-ES"/>
        </w:rPr>
        <w:t>Actualización de las pólizas</w:t>
      </w:r>
      <w:r w:rsidRPr="00EB0A73">
        <w:rPr>
          <w:rFonts w:ascii="Arial" w:eastAsia="Times New Roman" w:hAnsi="Arial" w:cs="Arial"/>
          <w:color w:val="000000"/>
          <w:sz w:val="20"/>
          <w:szCs w:val="20"/>
          <w:lang w:eastAsia="es-ES"/>
        </w:rPr>
        <w:t>. Los motivos por los que se pueden modificar las condiciones de las pólizas son muy variados, algunos de ellos son:</w:t>
      </w:r>
    </w:p>
    <w:p w:rsidR="00F16095" w:rsidRPr="00EB0A73" w:rsidRDefault="00F16095" w:rsidP="00F16095">
      <w:pPr>
        <w:numPr>
          <w:ilvl w:val="1"/>
          <w:numId w:val="4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Cambios en el beneficiario del seguro.</w:t>
      </w:r>
    </w:p>
    <w:p w:rsidR="00F16095" w:rsidRPr="00EB0A73" w:rsidRDefault="00F16095" w:rsidP="00F16095">
      <w:pPr>
        <w:numPr>
          <w:ilvl w:val="1"/>
          <w:numId w:val="4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Ampliaciones o reducciones de las coberturas del seguro.</w:t>
      </w:r>
    </w:p>
    <w:p w:rsidR="00F16095" w:rsidRPr="00EB0A73" w:rsidRDefault="00F16095" w:rsidP="00F16095">
      <w:pPr>
        <w:numPr>
          <w:ilvl w:val="1"/>
          <w:numId w:val="4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Cualquier modificación que afecte al bien objeto del seguro.</w:t>
      </w:r>
    </w:p>
    <w:p w:rsidR="00F16095" w:rsidRPr="00EB0A73" w:rsidRDefault="00F16095" w:rsidP="00F16095">
      <w:pPr>
        <w:numPr>
          <w:ilvl w:val="1"/>
          <w:numId w:val="43"/>
        </w:numPr>
        <w:spacing w:after="0" w:line="200" w:lineRule="exact"/>
        <w:jc w:val="both"/>
        <w:rPr>
          <w:rFonts w:ascii="Arial" w:eastAsia="Times New Roman" w:hAnsi="Arial" w:cs="Arial"/>
          <w:color w:val="000000"/>
          <w:sz w:val="20"/>
          <w:szCs w:val="20"/>
          <w:lang w:eastAsia="es-ES"/>
        </w:rPr>
      </w:pPr>
      <w:r w:rsidRPr="00EB0A73">
        <w:rPr>
          <w:rFonts w:ascii="Arial" w:eastAsia="Times New Roman" w:hAnsi="Arial" w:cs="Arial"/>
          <w:color w:val="000000"/>
          <w:sz w:val="20"/>
          <w:szCs w:val="20"/>
          <w:lang w:eastAsia="es-ES"/>
        </w:rPr>
        <w:t>La continuación de la vigencia de un seguro que expira.</w:t>
      </w:r>
    </w:p>
    <w:p w:rsidR="00F16095" w:rsidRPr="00EB0A73" w:rsidRDefault="00F16095" w:rsidP="00F16095">
      <w:pPr>
        <w:pBdr>
          <w:bottom w:val="single" w:sz="6" w:space="1" w:color="auto"/>
        </w:pBdr>
        <w:spacing w:after="0" w:line="240" w:lineRule="auto"/>
        <w:jc w:val="center"/>
        <w:rPr>
          <w:rFonts w:ascii="Arial" w:eastAsia="Times New Roman" w:hAnsi="Arial" w:cs="Arial"/>
          <w:vanish/>
          <w:sz w:val="16"/>
          <w:szCs w:val="16"/>
          <w:lang w:eastAsia="es-ES"/>
        </w:rPr>
      </w:pPr>
      <w:r w:rsidRPr="00EB0A73">
        <w:rPr>
          <w:rFonts w:ascii="Arial" w:eastAsia="Times New Roman" w:hAnsi="Arial" w:cs="Arial"/>
          <w:vanish/>
          <w:sz w:val="16"/>
          <w:szCs w:val="16"/>
          <w:lang w:eastAsia="es-ES"/>
        </w:rPr>
        <w:t>Principio del formulario</w:t>
      </w:r>
    </w:p>
    <w:p w:rsidR="00F16095" w:rsidRPr="00EB0A73" w:rsidRDefault="00F16095" w:rsidP="00F16095">
      <w:pPr>
        <w:pBdr>
          <w:top w:val="single" w:sz="6" w:space="1" w:color="auto"/>
        </w:pBdr>
        <w:spacing w:line="240" w:lineRule="auto"/>
        <w:jc w:val="center"/>
        <w:rPr>
          <w:rFonts w:ascii="Arial" w:eastAsia="Times New Roman" w:hAnsi="Arial" w:cs="Arial"/>
          <w:vanish/>
          <w:sz w:val="16"/>
          <w:szCs w:val="16"/>
          <w:lang w:eastAsia="es-ES"/>
        </w:rPr>
      </w:pPr>
      <w:r w:rsidRPr="00EB0A73">
        <w:rPr>
          <w:rFonts w:ascii="Arial" w:eastAsia="Times New Roman" w:hAnsi="Arial" w:cs="Arial"/>
          <w:vanish/>
          <w:sz w:val="16"/>
          <w:szCs w:val="16"/>
          <w:lang w:eastAsia="es-ES"/>
        </w:rPr>
        <w:t>Final del formulario</w:t>
      </w:r>
    </w:p>
    <w:p w:rsidR="00F16095" w:rsidRPr="00EB0A73" w:rsidRDefault="00F16095">
      <w:pPr>
        <w:rPr>
          <w:rFonts w:ascii="Arial" w:hAnsi="Arial" w:cs="Arial"/>
        </w:rPr>
      </w:pPr>
    </w:p>
    <w:sectPr w:rsidR="00F16095" w:rsidRPr="00EB0A73" w:rsidSect="00444243">
      <w:footerReference w:type="default" r:id="rId22"/>
      <w:pgSz w:w="11906" w:h="16838"/>
      <w:pgMar w:top="851" w:right="70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095" w:rsidRDefault="00F16095" w:rsidP="00F16095">
      <w:pPr>
        <w:spacing w:after="0" w:line="240" w:lineRule="auto"/>
      </w:pPr>
      <w:r>
        <w:separator/>
      </w:r>
    </w:p>
  </w:endnote>
  <w:endnote w:type="continuationSeparator" w:id="1">
    <w:p w:rsidR="00F16095" w:rsidRDefault="00F16095" w:rsidP="00F16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095" w:rsidRDefault="00F16095">
    <w:pPr>
      <w:pStyle w:val="Piedepgina"/>
      <w:pBdr>
        <w:top w:val="thinThickSmallGap" w:sz="24" w:space="1" w:color="622423" w:themeColor="accent2" w:themeShade="7F"/>
      </w:pBdr>
      <w:rPr>
        <w:rFonts w:asciiTheme="majorHAnsi" w:hAnsiTheme="majorHAnsi"/>
      </w:rPr>
    </w:pPr>
    <w:r>
      <w:rPr>
        <w:rFonts w:asciiTheme="majorHAnsi" w:hAnsiTheme="majorHAnsi"/>
      </w:rPr>
      <w:t xml:space="preserve">GESTIÓN FINANCIERA. UNIDAD </w:t>
    </w:r>
    <w:r w:rsidR="00886D0B">
      <w:rPr>
        <w:rFonts w:asciiTheme="majorHAnsi" w:hAnsiTheme="majorHAnsi"/>
      </w:rPr>
      <w:t>6</w:t>
    </w:r>
    <w:r>
      <w:rPr>
        <w:rFonts w:asciiTheme="majorHAnsi" w:hAnsiTheme="majorHAnsi"/>
      </w:rPr>
      <w:ptab w:relativeTo="margin" w:alignment="right" w:leader="none"/>
    </w:r>
    <w:r>
      <w:rPr>
        <w:rFonts w:asciiTheme="majorHAnsi" w:hAnsiTheme="majorHAnsi"/>
      </w:rPr>
      <w:t xml:space="preserve">Página </w:t>
    </w:r>
    <w:fldSimple w:instr=" PAGE   \* MERGEFORMAT ">
      <w:r w:rsidR="00D3514A" w:rsidRPr="00D3514A">
        <w:rPr>
          <w:rFonts w:asciiTheme="majorHAnsi" w:hAnsiTheme="majorHAnsi"/>
          <w:noProof/>
        </w:rPr>
        <w:t>8</w:t>
      </w:r>
    </w:fldSimple>
  </w:p>
  <w:p w:rsidR="00F16095" w:rsidRDefault="00F1609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095" w:rsidRDefault="00F16095" w:rsidP="00F16095">
      <w:pPr>
        <w:spacing w:after="0" w:line="240" w:lineRule="auto"/>
      </w:pPr>
      <w:r>
        <w:separator/>
      </w:r>
    </w:p>
  </w:footnote>
  <w:footnote w:type="continuationSeparator" w:id="1">
    <w:p w:rsidR="00F16095" w:rsidRDefault="00F16095" w:rsidP="00F160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739"/>
    <w:multiLevelType w:val="multilevel"/>
    <w:tmpl w:val="710A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C3F15"/>
    <w:multiLevelType w:val="multilevel"/>
    <w:tmpl w:val="8454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5258A"/>
    <w:multiLevelType w:val="multilevel"/>
    <w:tmpl w:val="AAEE1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90448C"/>
    <w:multiLevelType w:val="multilevel"/>
    <w:tmpl w:val="F236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71747E"/>
    <w:multiLevelType w:val="multilevel"/>
    <w:tmpl w:val="CB783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2C0503"/>
    <w:multiLevelType w:val="multilevel"/>
    <w:tmpl w:val="C8B4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EC1C43"/>
    <w:multiLevelType w:val="multilevel"/>
    <w:tmpl w:val="E5F43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B7B84"/>
    <w:multiLevelType w:val="multilevel"/>
    <w:tmpl w:val="9A02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12F42"/>
    <w:multiLevelType w:val="multilevel"/>
    <w:tmpl w:val="645C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F3F4B"/>
    <w:multiLevelType w:val="multilevel"/>
    <w:tmpl w:val="E4BC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B67972"/>
    <w:multiLevelType w:val="multilevel"/>
    <w:tmpl w:val="37DC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E97057"/>
    <w:multiLevelType w:val="multilevel"/>
    <w:tmpl w:val="FDD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1E5458"/>
    <w:multiLevelType w:val="multilevel"/>
    <w:tmpl w:val="0804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E815E2"/>
    <w:multiLevelType w:val="multilevel"/>
    <w:tmpl w:val="7BB0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2C3C5B"/>
    <w:multiLevelType w:val="multilevel"/>
    <w:tmpl w:val="54F0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5D4502"/>
    <w:multiLevelType w:val="multilevel"/>
    <w:tmpl w:val="5524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2C259E"/>
    <w:multiLevelType w:val="multilevel"/>
    <w:tmpl w:val="CD2C8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4B225A"/>
    <w:multiLevelType w:val="multilevel"/>
    <w:tmpl w:val="2E66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C11BEC"/>
    <w:multiLevelType w:val="multilevel"/>
    <w:tmpl w:val="BD40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004281"/>
    <w:multiLevelType w:val="multilevel"/>
    <w:tmpl w:val="0586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2076FE"/>
    <w:multiLevelType w:val="multilevel"/>
    <w:tmpl w:val="A2263E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A296862"/>
    <w:multiLevelType w:val="multilevel"/>
    <w:tmpl w:val="AD36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450086"/>
    <w:multiLevelType w:val="multilevel"/>
    <w:tmpl w:val="AC3E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A71E2D"/>
    <w:multiLevelType w:val="multilevel"/>
    <w:tmpl w:val="9882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6115CA"/>
    <w:multiLevelType w:val="multilevel"/>
    <w:tmpl w:val="3E1A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E95274"/>
    <w:multiLevelType w:val="multilevel"/>
    <w:tmpl w:val="06CAAD0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6061C5"/>
    <w:multiLevelType w:val="multilevel"/>
    <w:tmpl w:val="03B0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7B662E"/>
    <w:multiLevelType w:val="multilevel"/>
    <w:tmpl w:val="5D7C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64FE7"/>
    <w:multiLevelType w:val="multilevel"/>
    <w:tmpl w:val="4108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E2B72"/>
    <w:multiLevelType w:val="multilevel"/>
    <w:tmpl w:val="E38A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32207B"/>
    <w:multiLevelType w:val="multilevel"/>
    <w:tmpl w:val="94B4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2D03B1"/>
    <w:multiLevelType w:val="multilevel"/>
    <w:tmpl w:val="0AD4E1A2"/>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A0411B"/>
    <w:multiLevelType w:val="multilevel"/>
    <w:tmpl w:val="E6B2F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426DE1"/>
    <w:multiLevelType w:val="multilevel"/>
    <w:tmpl w:val="1C4A8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8A730A"/>
    <w:multiLevelType w:val="multilevel"/>
    <w:tmpl w:val="4034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264591"/>
    <w:multiLevelType w:val="multilevel"/>
    <w:tmpl w:val="36526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BA2990"/>
    <w:multiLevelType w:val="multilevel"/>
    <w:tmpl w:val="73FAA8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65B060AC"/>
    <w:multiLevelType w:val="multilevel"/>
    <w:tmpl w:val="D86A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1B1B3A"/>
    <w:multiLevelType w:val="multilevel"/>
    <w:tmpl w:val="826E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BB08C5"/>
    <w:multiLevelType w:val="multilevel"/>
    <w:tmpl w:val="482C1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A416C1"/>
    <w:multiLevelType w:val="multilevel"/>
    <w:tmpl w:val="5FDC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B274BB"/>
    <w:multiLevelType w:val="multilevel"/>
    <w:tmpl w:val="F01E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B479CD"/>
    <w:multiLevelType w:val="multilevel"/>
    <w:tmpl w:val="EC06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D80AD9"/>
    <w:multiLevelType w:val="multilevel"/>
    <w:tmpl w:val="9070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8"/>
  </w:num>
  <w:num w:numId="3">
    <w:abstractNumId w:val="41"/>
  </w:num>
  <w:num w:numId="4">
    <w:abstractNumId w:val="24"/>
  </w:num>
  <w:num w:numId="5">
    <w:abstractNumId w:val="29"/>
  </w:num>
  <w:num w:numId="6">
    <w:abstractNumId w:val="7"/>
  </w:num>
  <w:num w:numId="7">
    <w:abstractNumId w:val="5"/>
  </w:num>
  <w:num w:numId="8">
    <w:abstractNumId w:val="43"/>
  </w:num>
  <w:num w:numId="9">
    <w:abstractNumId w:val="1"/>
  </w:num>
  <w:num w:numId="10">
    <w:abstractNumId w:val="22"/>
  </w:num>
  <w:num w:numId="11">
    <w:abstractNumId w:val="37"/>
  </w:num>
  <w:num w:numId="12">
    <w:abstractNumId w:val="16"/>
  </w:num>
  <w:num w:numId="13">
    <w:abstractNumId w:val="20"/>
  </w:num>
  <w:num w:numId="14">
    <w:abstractNumId w:val="12"/>
  </w:num>
  <w:num w:numId="15">
    <w:abstractNumId w:val="35"/>
  </w:num>
  <w:num w:numId="16">
    <w:abstractNumId w:val="6"/>
  </w:num>
  <w:num w:numId="17">
    <w:abstractNumId w:val="4"/>
  </w:num>
  <w:num w:numId="18">
    <w:abstractNumId w:val="39"/>
  </w:num>
  <w:num w:numId="19">
    <w:abstractNumId w:val="27"/>
  </w:num>
  <w:num w:numId="20">
    <w:abstractNumId w:val="33"/>
  </w:num>
  <w:num w:numId="21">
    <w:abstractNumId w:val="40"/>
  </w:num>
  <w:num w:numId="22">
    <w:abstractNumId w:val="0"/>
  </w:num>
  <w:num w:numId="23">
    <w:abstractNumId w:val="2"/>
  </w:num>
  <w:num w:numId="24">
    <w:abstractNumId w:val="21"/>
  </w:num>
  <w:num w:numId="25">
    <w:abstractNumId w:val="19"/>
  </w:num>
  <w:num w:numId="26">
    <w:abstractNumId w:val="31"/>
  </w:num>
  <w:num w:numId="27">
    <w:abstractNumId w:val="18"/>
  </w:num>
  <w:num w:numId="28">
    <w:abstractNumId w:val="26"/>
  </w:num>
  <w:num w:numId="29">
    <w:abstractNumId w:val="32"/>
  </w:num>
  <w:num w:numId="30">
    <w:abstractNumId w:val="17"/>
  </w:num>
  <w:num w:numId="31">
    <w:abstractNumId w:val="8"/>
  </w:num>
  <w:num w:numId="32">
    <w:abstractNumId w:val="13"/>
  </w:num>
  <w:num w:numId="33">
    <w:abstractNumId w:val="30"/>
  </w:num>
  <w:num w:numId="34">
    <w:abstractNumId w:val="15"/>
  </w:num>
  <w:num w:numId="35">
    <w:abstractNumId w:val="11"/>
  </w:num>
  <w:num w:numId="36">
    <w:abstractNumId w:val="28"/>
  </w:num>
  <w:num w:numId="37">
    <w:abstractNumId w:val="42"/>
  </w:num>
  <w:num w:numId="38">
    <w:abstractNumId w:val="3"/>
  </w:num>
  <w:num w:numId="39">
    <w:abstractNumId w:val="23"/>
  </w:num>
  <w:num w:numId="40">
    <w:abstractNumId w:val="9"/>
  </w:num>
  <w:num w:numId="41">
    <w:abstractNumId w:val="34"/>
  </w:num>
  <w:num w:numId="42">
    <w:abstractNumId w:val="14"/>
  </w:num>
  <w:num w:numId="43">
    <w:abstractNumId w:val="25"/>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0"/>
    <w:footnote w:id="1"/>
  </w:footnotePr>
  <w:endnotePr>
    <w:endnote w:id="0"/>
    <w:endnote w:id="1"/>
  </w:endnotePr>
  <w:compat/>
  <w:rsids>
    <w:rsidRoot w:val="00F16095"/>
    <w:rsid w:val="00173EF3"/>
    <w:rsid w:val="001754EF"/>
    <w:rsid w:val="00444243"/>
    <w:rsid w:val="00531838"/>
    <w:rsid w:val="005520B2"/>
    <w:rsid w:val="00886D0B"/>
    <w:rsid w:val="008B6190"/>
    <w:rsid w:val="008D478A"/>
    <w:rsid w:val="00BB4287"/>
    <w:rsid w:val="00C841D6"/>
    <w:rsid w:val="00D3514A"/>
    <w:rsid w:val="00E814DE"/>
    <w:rsid w:val="00EB0A73"/>
    <w:rsid w:val="00EE5254"/>
    <w:rsid w:val="00F160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254"/>
  </w:style>
  <w:style w:type="paragraph" w:styleId="Ttulo1">
    <w:name w:val="heading 1"/>
    <w:basedOn w:val="Normal"/>
    <w:link w:val="Ttulo1Car"/>
    <w:uiPriority w:val="9"/>
    <w:qFormat/>
    <w:rsid w:val="00F160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1609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1609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F1609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609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1609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16095"/>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F16095"/>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F1609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16095"/>
    <w:rPr>
      <w:b/>
      <w:bCs/>
    </w:rPr>
  </w:style>
  <w:style w:type="character" w:styleId="Hipervnculo">
    <w:name w:val="Hyperlink"/>
    <w:basedOn w:val="Fuentedeprrafopredeter"/>
    <w:uiPriority w:val="99"/>
    <w:semiHidden/>
    <w:unhideWhenUsed/>
    <w:rsid w:val="00F16095"/>
    <w:rPr>
      <w:color w:val="0000FF"/>
      <w:u w:val="single"/>
    </w:rPr>
  </w:style>
  <w:style w:type="character" w:styleId="Hipervnculovisitado">
    <w:name w:val="FollowedHyperlink"/>
    <w:basedOn w:val="Fuentedeprrafopredeter"/>
    <w:uiPriority w:val="99"/>
    <w:semiHidden/>
    <w:unhideWhenUsed/>
    <w:rsid w:val="00F16095"/>
    <w:rPr>
      <w:color w:val="800080"/>
      <w:u w:val="single"/>
    </w:rPr>
  </w:style>
  <w:style w:type="character" w:styleId="AcrnimoHTML">
    <w:name w:val="HTML Acronym"/>
    <w:basedOn w:val="Fuentedeprrafopredeter"/>
    <w:uiPriority w:val="99"/>
    <w:semiHidden/>
    <w:unhideWhenUsed/>
    <w:rsid w:val="00F16095"/>
  </w:style>
  <w:style w:type="paragraph" w:styleId="z-Principiodelformulario">
    <w:name w:val="HTML Top of Form"/>
    <w:basedOn w:val="Normal"/>
    <w:next w:val="Normal"/>
    <w:link w:val="z-PrincipiodelformularioCar"/>
    <w:hidden/>
    <w:uiPriority w:val="99"/>
    <w:semiHidden/>
    <w:unhideWhenUsed/>
    <w:rsid w:val="00F16095"/>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F16095"/>
    <w:rPr>
      <w:rFonts w:ascii="Arial" w:eastAsia="Times New Roman" w:hAnsi="Arial" w:cs="Arial"/>
      <w:vanish/>
      <w:sz w:val="16"/>
      <w:szCs w:val="16"/>
      <w:lang w:eastAsia="es-ES"/>
    </w:rPr>
  </w:style>
  <w:style w:type="paragraph" w:customStyle="1" w:styleId="ideviceanswer-field">
    <w:name w:val="idevice_answer-field"/>
    <w:basedOn w:val="Normal"/>
    <w:rsid w:val="00F160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F16095"/>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F16095"/>
    <w:rPr>
      <w:rFonts w:ascii="Arial" w:eastAsia="Times New Roman" w:hAnsi="Arial" w:cs="Arial"/>
      <w:vanish/>
      <w:sz w:val="16"/>
      <w:szCs w:val="16"/>
      <w:lang w:eastAsia="es-ES"/>
    </w:rPr>
  </w:style>
  <w:style w:type="character" w:customStyle="1" w:styleId="ccsbold">
    <w:name w:val="ccs_bold"/>
    <w:basedOn w:val="Fuentedeprrafopredeter"/>
    <w:rsid w:val="00F16095"/>
  </w:style>
  <w:style w:type="paragraph" w:customStyle="1" w:styleId="articulo">
    <w:name w:val="articulo"/>
    <w:basedOn w:val="Normal"/>
    <w:rsid w:val="00F160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F160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F1609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16095"/>
    <w:rPr>
      <w:i/>
      <w:iCs/>
    </w:rPr>
  </w:style>
  <w:style w:type="paragraph" w:customStyle="1" w:styleId="enlacecentrado">
    <w:name w:val="enlace_centrado"/>
    <w:basedOn w:val="Normal"/>
    <w:rsid w:val="00F160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deviceanswer">
    <w:name w:val="idevice_answer"/>
    <w:basedOn w:val="Normal"/>
    <w:rsid w:val="00F1609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uthor">
    <w:name w:val="author"/>
    <w:basedOn w:val="Fuentedeprrafopredeter"/>
    <w:rsid w:val="00F16095"/>
  </w:style>
  <w:style w:type="character" w:customStyle="1" w:styleId="license">
    <w:name w:val="license"/>
    <w:basedOn w:val="Fuentedeprrafopredeter"/>
    <w:rsid w:val="00F16095"/>
  </w:style>
  <w:style w:type="character" w:customStyle="1" w:styleId="sep">
    <w:name w:val="sep"/>
    <w:basedOn w:val="Fuentedeprrafopredeter"/>
    <w:rsid w:val="00F16095"/>
  </w:style>
  <w:style w:type="paragraph" w:styleId="Encabezado">
    <w:name w:val="header"/>
    <w:basedOn w:val="Normal"/>
    <w:link w:val="EncabezadoCar"/>
    <w:uiPriority w:val="99"/>
    <w:semiHidden/>
    <w:unhideWhenUsed/>
    <w:rsid w:val="00F160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16095"/>
  </w:style>
  <w:style w:type="paragraph" w:styleId="Piedepgina">
    <w:name w:val="footer"/>
    <w:basedOn w:val="Normal"/>
    <w:link w:val="PiedepginaCar"/>
    <w:uiPriority w:val="99"/>
    <w:unhideWhenUsed/>
    <w:rsid w:val="00F160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6095"/>
  </w:style>
  <w:style w:type="paragraph" w:styleId="Textodeglobo">
    <w:name w:val="Balloon Text"/>
    <w:basedOn w:val="Normal"/>
    <w:link w:val="TextodegloboCar"/>
    <w:uiPriority w:val="99"/>
    <w:semiHidden/>
    <w:unhideWhenUsed/>
    <w:rsid w:val="00F160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0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136160">
      <w:bodyDiv w:val="1"/>
      <w:marLeft w:val="0"/>
      <w:marRight w:val="0"/>
      <w:marTop w:val="0"/>
      <w:marBottom w:val="0"/>
      <w:divBdr>
        <w:top w:val="none" w:sz="0" w:space="0" w:color="auto"/>
        <w:left w:val="none" w:sz="0" w:space="0" w:color="auto"/>
        <w:bottom w:val="none" w:sz="0" w:space="0" w:color="auto"/>
        <w:right w:val="none" w:sz="0" w:space="0" w:color="auto"/>
      </w:divBdr>
      <w:divsChild>
        <w:div w:id="1305162796">
          <w:marLeft w:val="0"/>
          <w:marRight w:val="0"/>
          <w:marTop w:val="0"/>
          <w:marBottom w:val="0"/>
          <w:divBdr>
            <w:top w:val="none" w:sz="0" w:space="0" w:color="auto"/>
            <w:left w:val="none" w:sz="0" w:space="0" w:color="auto"/>
            <w:bottom w:val="none" w:sz="0" w:space="0" w:color="auto"/>
            <w:right w:val="none" w:sz="0" w:space="0" w:color="auto"/>
          </w:divBdr>
          <w:divsChild>
            <w:div w:id="876309628">
              <w:marLeft w:val="0"/>
              <w:marRight w:val="0"/>
              <w:marTop w:val="120"/>
              <w:marBottom w:val="120"/>
              <w:divBdr>
                <w:top w:val="none" w:sz="0" w:space="0" w:color="auto"/>
                <w:left w:val="none" w:sz="0" w:space="0" w:color="auto"/>
                <w:bottom w:val="none" w:sz="0" w:space="0" w:color="auto"/>
                <w:right w:val="none" w:sz="0" w:space="0" w:color="auto"/>
              </w:divBdr>
              <w:divsChild>
                <w:div w:id="863523126">
                  <w:marLeft w:val="0"/>
                  <w:marRight w:val="0"/>
                  <w:marTop w:val="0"/>
                  <w:marBottom w:val="0"/>
                  <w:divBdr>
                    <w:top w:val="none" w:sz="0" w:space="0" w:color="auto"/>
                    <w:left w:val="none" w:sz="0" w:space="0" w:color="auto"/>
                    <w:bottom w:val="none" w:sz="0" w:space="0" w:color="auto"/>
                    <w:right w:val="none" w:sz="0" w:space="0" w:color="auto"/>
                  </w:divBdr>
                </w:div>
              </w:divsChild>
            </w:div>
            <w:div w:id="365520780">
              <w:marLeft w:val="0"/>
              <w:marRight w:val="0"/>
              <w:marTop w:val="0"/>
              <w:marBottom w:val="0"/>
              <w:divBdr>
                <w:top w:val="none" w:sz="0" w:space="0" w:color="auto"/>
                <w:left w:val="none" w:sz="0" w:space="0" w:color="auto"/>
                <w:bottom w:val="none" w:sz="0" w:space="0" w:color="auto"/>
                <w:right w:val="none" w:sz="0" w:space="0" w:color="auto"/>
              </w:divBdr>
              <w:divsChild>
                <w:div w:id="489099022">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2044361730">
                      <w:marLeft w:val="240"/>
                      <w:marRight w:val="240"/>
                      <w:marTop w:val="240"/>
                      <w:marBottom w:val="240"/>
                      <w:divBdr>
                        <w:top w:val="none" w:sz="0" w:space="0" w:color="auto"/>
                        <w:left w:val="none" w:sz="0" w:space="0" w:color="auto"/>
                        <w:bottom w:val="none" w:sz="0" w:space="0" w:color="auto"/>
                        <w:right w:val="none" w:sz="0" w:space="0" w:color="auto"/>
                      </w:divBdr>
                    </w:div>
                    <w:div w:id="1754005558">
                      <w:marLeft w:val="240"/>
                      <w:marRight w:val="240"/>
                      <w:marTop w:val="240"/>
                      <w:marBottom w:val="240"/>
                      <w:divBdr>
                        <w:top w:val="none" w:sz="0" w:space="0" w:color="auto"/>
                        <w:left w:val="none" w:sz="0" w:space="0" w:color="auto"/>
                        <w:bottom w:val="none" w:sz="0" w:space="0" w:color="auto"/>
                        <w:right w:val="none" w:sz="0" w:space="0" w:color="auto"/>
                      </w:divBdr>
                      <w:divsChild>
                        <w:div w:id="1926957690">
                          <w:marLeft w:val="0"/>
                          <w:marRight w:val="0"/>
                          <w:marTop w:val="0"/>
                          <w:marBottom w:val="0"/>
                          <w:divBdr>
                            <w:top w:val="none" w:sz="0" w:space="0" w:color="auto"/>
                            <w:left w:val="none" w:sz="0" w:space="0" w:color="auto"/>
                            <w:bottom w:val="none" w:sz="0" w:space="0" w:color="auto"/>
                            <w:right w:val="none" w:sz="0" w:space="0" w:color="auto"/>
                          </w:divBdr>
                          <w:divsChild>
                            <w:div w:id="1780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964912">
              <w:marLeft w:val="0"/>
              <w:marRight w:val="0"/>
              <w:marTop w:val="0"/>
              <w:marBottom w:val="0"/>
              <w:divBdr>
                <w:top w:val="none" w:sz="0" w:space="0" w:color="auto"/>
                <w:left w:val="none" w:sz="0" w:space="0" w:color="auto"/>
                <w:bottom w:val="none" w:sz="0" w:space="0" w:color="auto"/>
                <w:right w:val="none" w:sz="0" w:space="0" w:color="auto"/>
              </w:divBdr>
              <w:divsChild>
                <w:div w:id="1277056543">
                  <w:marLeft w:val="0"/>
                  <w:marRight w:val="0"/>
                  <w:marTop w:val="0"/>
                  <w:marBottom w:val="0"/>
                  <w:divBdr>
                    <w:top w:val="none" w:sz="0" w:space="0" w:color="auto"/>
                    <w:left w:val="none" w:sz="0" w:space="0" w:color="auto"/>
                    <w:bottom w:val="none" w:sz="0" w:space="0" w:color="auto"/>
                    <w:right w:val="none" w:sz="0" w:space="0" w:color="auto"/>
                  </w:divBdr>
                  <w:divsChild>
                    <w:div w:id="5831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0600">
          <w:marLeft w:val="0"/>
          <w:marRight w:val="0"/>
          <w:marTop w:val="0"/>
          <w:marBottom w:val="0"/>
          <w:divBdr>
            <w:top w:val="none" w:sz="0" w:space="0" w:color="auto"/>
            <w:left w:val="none" w:sz="0" w:space="0" w:color="auto"/>
            <w:bottom w:val="none" w:sz="0" w:space="0" w:color="auto"/>
            <w:right w:val="none" w:sz="0" w:space="0" w:color="auto"/>
          </w:divBdr>
          <w:divsChild>
            <w:div w:id="2043745409">
              <w:marLeft w:val="0"/>
              <w:marRight w:val="0"/>
              <w:marTop w:val="120"/>
              <w:marBottom w:val="120"/>
              <w:divBdr>
                <w:top w:val="none" w:sz="0" w:space="0" w:color="auto"/>
                <w:left w:val="none" w:sz="0" w:space="0" w:color="auto"/>
                <w:bottom w:val="none" w:sz="0" w:space="0" w:color="auto"/>
                <w:right w:val="none" w:sz="0" w:space="0" w:color="auto"/>
              </w:divBdr>
              <w:divsChild>
                <w:div w:id="572812309">
                  <w:marLeft w:val="0"/>
                  <w:marRight w:val="0"/>
                  <w:marTop w:val="0"/>
                  <w:marBottom w:val="0"/>
                  <w:divBdr>
                    <w:top w:val="none" w:sz="0" w:space="0" w:color="auto"/>
                    <w:left w:val="none" w:sz="0" w:space="0" w:color="auto"/>
                    <w:bottom w:val="none" w:sz="0" w:space="0" w:color="auto"/>
                    <w:right w:val="none" w:sz="0" w:space="0" w:color="auto"/>
                  </w:divBdr>
                </w:div>
              </w:divsChild>
            </w:div>
            <w:div w:id="1643316280">
              <w:marLeft w:val="0"/>
              <w:marRight w:val="0"/>
              <w:marTop w:val="0"/>
              <w:marBottom w:val="0"/>
              <w:divBdr>
                <w:top w:val="none" w:sz="0" w:space="0" w:color="auto"/>
                <w:left w:val="none" w:sz="0" w:space="0" w:color="auto"/>
                <w:bottom w:val="none" w:sz="0" w:space="0" w:color="auto"/>
                <w:right w:val="none" w:sz="0" w:space="0" w:color="auto"/>
              </w:divBdr>
              <w:divsChild>
                <w:div w:id="1954820822">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465009425">
                      <w:marLeft w:val="240"/>
                      <w:marRight w:val="240"/>
                      <w:marTop w:val="240"/>
                      <w:marBottom w:val="240"/>
                      <w:divBdr>
                        <w:top w:val="none" w:sz="0" w:space="0" w:color="auto"/>
                        <w:left w:val="none" w:sz="0" w:space="0" w:color="auto"/>
                        <w:bottom w:val="none" w:sz="0" w:space="0" w:color="auto"/>
                        <w:right w:val="none" w:sz="0" w:space="0" w:color="auto"/>
                      </w:divBdr>
                    </w:div>
                    <w:div w:id="122845155">
                      <w:marLeft w:val="240"/>
                      <w:marRight w:val="240"/>
                      <w:marTop w:val="240"/>
                      <w:marBottom w:val="240"/>
                      <w:divBdr>
                        <w:top w:val="none" w:sz="0" w:space="0" w:color="auto"/>
                        <w:left w:val="none" w:sz="0" w:space="0" w:color="auto"/>
                        <w:bottom w:val="none" w:sz="0" w:space="0" w:color="auto"/>
                        <w:right w:val="none" w:sz="0" w:space="0" w:color="auto"/>
                      </w:divBdr>
                      <w:divsChild>
                        <w:div w:id="1568302331">
                          <w:marLeft w:val="0"/>
                          <w:marRight w:val="0"/>
                          <w:marTop w:val="0"/>
                          <w:marBottom w:val="0"/>
                          <w:divBdr>
                            <w:top w:val="none" w:sz="0" w:space="0" w:color="auto"/>
                            <w:left w:val="none" w:sz="0" w:space="0" w:color="auto"/>
                            <w:bottom w:val="none" w:sz="0" w:space="0" w:color="auto"/>
                            <w:right w:val="none" w:sz="0" w:space="0" w:color="auto"/>
                          </w:divBdr>
                          <w:divsChild>
                            <w:div w:id="14530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51466">
              <w:marLeft w:val="0"/>
              <w:marRight w:val="0"/>
              <w:marTop w:val="0"/>
              <w:marBottom w:val="0"/>
              <w:divBdr>
                <w:top w:val="none" w:sz="0" w:space="0" w:color="auto"/>
                <w:left w:val="none" w:sz="0" w:space="0" w:color="auto"/>
                <w:bottom w:val="none" w:sz="0" w:space="0" w:color="auto"/>
                <w:right w:val="none" w:sz="0" w:space="0" w:color="auto"/>
              </w:divBdr>
              <w:divsChild>
                <w:div w:id="1522233197">
                  <w:marLeft w:val="0"/>
                  <w:marRight w:val="0"/>
                  <w:marTop w:val="0"/>
                  <w:marBottom w:val="0"/>
                  <w:divBdr>
                    <w:top w:val="none" w:sz="0" w:space="0" w:color="auto"/>
                    <w:left w:val="none" w:sz="0" w:space="0" w:color="auto"/>
                    <w:bottom w:val="none" w:sz="0" w:space="0" w:color="auto"/>
                    <w:right w:val="none" w:sz="0" w:space="0" w:color="auto"/>
                  </w:divBdr>
                  <w:divsChild>
                    <w:div w:id="12674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4937">
              <w:marLeft w:val="0"/>
              <w:marRight w:val="0"/>
              <w:marTop w:val="0"/>
              <w:marBottom w:val="0"/>
              <w:divBdr>
                <w:top w:val="none" w:sz="0" w:space="0" w:color="auto"/>
                <w:left w:val="none" w:sz="0" w:space="0" w:color="auto"/>
                <w:bottom w:val="none" w:sz="0" w:space="0" w:color="auto"/>
                <w:right w:val="none" w:sz="0" w:space="0" w:color="auto"/>
              </w:divBdr>
              <w:divsChild>
                <w:div w:id="302587667">
                  <w:marLeft w:val="0"/>
                  <w:marRight w:val="0"/>
                  <w:marTop w:val="0"/>
                  <w:marBottom w:val="0"/>
                  <w:divBdr>
                    <w:top w:val="none" w:sz="0" w:space="0" w:color="auto"/>
                    <w:left w:val="none" w:sz="0" w:space="0" w:color="auto"/>
                    <w:bottom w:val="none" w:sz="0" w:space="0" w:color="auto"/>
                    <w:right w:val="none" w:sz="0" w:space="0" w:color="auto"/>
                  </w:divBdr>
                  <w:divsChild>
                    <w:div w:id="454255433">
                      <w:marLeft w:val="240"/>
                      <w:marRight w:val="240"/>
                      <w:marTop w:val="240"/>
                      <w:marBottom w:val="240"/>
                      <w:divBdr>
                        <w:top w:val="none" w:sz="0" w:space="0" w:color="auto"/>
                        <w:left w:val="none" w:sz="0" w:space="0" w:color="auto"/>
                        <w:bottom w:val="none" w:sz="0" w:space="0" w:color="auto"/>
                        <w:right w:val="none" w:sz="0" w:space="0" w:color="auto"/>
                      </w:divBdr>
                      <w:divsChild>
                        <w:div w:id="16468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01917">
              <w:marLeft w:val="0"/>
              <w:marRight w:val="0"/>
              <w:marTop w:val="0"/>
              <w:marBottom w:val="0"/>
              <w:divBdr>
                <w:top w:val="none" w:sz="0" w:space="0" w:color="auto"/>
                <w:left w:val="none" w:sz="0" w:space="0" w:color="auto"/>
                <w:bottom w:val="none" w:sz="0" w:space="0" w:color="auto"/>
                <w:right w:val="none" w:sz="0" w:space="0" w:color="auto"/>
              </w:divBdr>
              <w:divsChild>
                <w:div w:id="1551529274">
                  <w:marLeft w:val="0"/>
                  <w:marRight w:val="0"/>
                  <w:marTop w:val="0"/>
                  <w:marBottom w:val="0"/>
                  <w:divBdr>
                    <w:top w:val="none" w:sz="0" w:space="0" w:color="auto"/>
                    <w:left w:val="none" w:sz="0" w:space="0" w:color="auto"/>
                    <w:bottom w:val="none" w:sz="0" w:space="0" w:color="auto"/>
                    <w:right w:val="none" w:sz="0" w:space="0" w:color="auto"/>
                  </w:divBdr>
                  <w:divsChild>
                    <w:div w:id="3461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
              <w:marLeft w:val="0"/>
              <w:marRight w:val="0"/>
              <w:marTop w:val="0"/>
              <w:marBottom w:val="0"/>
              <w:divBdr>
                <w:top w:val="none" w:sz="0" w:space="0" w:color="auto"/>
                <w:left w:val="none" w:sz="0" w:space="0" w:color="auto"/>
                <w:bottom w:val="none" w:sz="0" w:space="0" w:color="auto"/>
                <w:right w:val="none" w:sz="0" w:space="0" w:color="auto"/>
              </w:divBdr>
              <w:divsChild>
                <w:div w:id="1492678140">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538856714">
                      <w:marLeft w:val="240"/>
                      <w:marRight w:val="240"/>
                      <w:marTop w:val="240"/>
                      <w:marBottom w:val="240"/>
                      <w:divBdr>
                        <w:top w:val="none" w:sz="0" w:space="0" w:color="auto"/>
                        <w:left w:val="none" w:sz="0" w:space="0" w:color="auto"/>
                        <w:bottom w:val="none" w:sz="0" w:space="0" w:color="auto"/>
                        <w:right w:val="none" w:sz="0" w:space="0" w:color="auto"/>
                      </w:divBdr>
                    </w:div>
                    <w:div w:id="786856947">
                      <w:marLeft w:val="240"/>
                      <w:marRight w:val="240"/>
                      <w:marTop w:val="240"/>
                      <w:marBottom w:val="240"/>
                      <w:divBdr>
                        <w:top w:val="none" w:sz="0" w:space="0" w:color="auto"/>
                        <w:left w:val="none" w:sz="0" w:space="0" w:color="auto"/>
                        <w:bottom w:val="none" w:sz="0" w:space="0" w:color="auto"/>
                        <w:right w:val="none" w:sz="0" w:space="0" w:color="auto"/>
                      </w:divBdr>
                      <w:divsChild>
                        <w:div w:id="94064069">
                          <w:marLeft w:val="0"/>
                          <w:marRight w:val="0"/>
                          <w:marTop w:val="0"/>
                          <w:marBottom w:val="0"/>
                          <w:divBdr>
                            <w:top w:val="none" w:sz="0" w:space="0" w:color="auto"/>
                            <w:left w:val="none" w:sz="0" w:space="0" w:color="auto"/>
                            <w:bottom w:val="none" w:sz="0" w:space="0" w:color="auto"/>
                            <w:right w:val="none" w:sz="0" w:space="0" w:color="auto"/>
                          </w:divBdr>
                          <w:divsChild>
                            <w:div w:id="1390572248">
                              <w:marLeft w:val="0"/>
                              <w:marRight w:val="0"/>
                              <w:marTop w:val="0"/>
                              <w:marBottom w:val="0"/>
                              <w:divBdr>
                                <w:top w:val="none" w:sz="0" w:space="0" w:color="auto"/>
                                <w:left w:val="none" w:sz="0" w:space="0" w:color="auto"/>
                                <w:bottom w:val="none" w:sz="0" w:space="0" w:color="auto"/>
                                <w:right w:val="none" w:sz="0" w:space="0" w:color="auto"/>
                              </w:divBdr>
                              <w:divsChild>
                                <w:div w:id="676931866">
                                  <w:marLeft w:val="0"/>
                                  <w:marRight w:val="0"/>
                                  <w:marTop w:val="0"/>
                                  <w:marBottom w:val="0"/>
                                  <w:divBdr>
                                    <w:top w:val="none" w:sz="0" w:space="0" w:color="auto"/>
                                    <w:left w:val="none" w:sz="0" w:space="0" w:color="auto"/>
                                    <w:bottom w:val="none" w:sz="0" w:space="0" w:color="auto"/>
                                    <w:right w:val="none" w:sz="0" w:space="0" w:color="auto"/>
                                  </w:divBdr>
                                </w:div>
                                <w:div w:id="577054438">
                                  <w:marLeft w:val="0"/>
                                  <w:marRight w:val="0"/>
                                  <w:marTop w:val="120"/>
                                  <w:marBottom w:val="0"/>
                                  <w:divBdr>
                                    <w:top w:val="none" w:sz="0" w:space="0" w:color="auto"/>
                                    <w:left w:val="none" w:sz="0" w:space="0" w:color="auto"/>
                                    <w:bottom w:val="none" w:sz="0" w:space="0" w:color="auto"/>
                                    <w:right w:val="none" w:sz="0" w:space="0" w:color="auto"/>
                                  </w:divBdr>
                                  <w:divsChild>
                                    <w:div w:id="846364054">
                                      <w:marLeft w:val="0"/>
                                      <w:marRight w:val="0"/>
                                      <w:marTop w:val="0"/>
                                      <w:marBottom w:val="0"/>
                                      <w:divBdr>
                                        <w:top w:val="none" w:sz="0" w:space="0" w:color="auto"/>
                                        <w:left w:val="none" w:sz="0" w:space="0" w:color="auto"/>
                                        <w:bottom w:val="none" w:sz="0" w:space="0" w:color="auto"/>
                                        <w:right w:val="none" w:sz="0" w:space="0" w:color="auto"/>
                                      </w:divBdr>
                                      <w:divsChild>
                                        <w:div w:id="747463728">
                                          <w:marLeft w:val="0"/>
                                          <w:marRight w:val="0"/>
                                          <w:marTop w:val="0"/>
                                          <w:marBottom w:val="0"/>
                                          <w:divBdr>
                                            <w:top w:val="none" w:sz="0" w:space="0" w:color="auto"/>
                                            <w:left w:val="none" w:sz="0" w:space="0" w:color="auto"/>
                                            <w:bottom w:val="none" w:sz="0" w:space="0" w:color="auto"/>
                                            <w:right w:val="none" w:sz="0" w:space="0" w:color="auto"/>
                                          </w:divBdr>
                                          <w:divsChild>
                                            <w:div w:id="17515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17965">
                                      <w:marLeft w:val="0"/>
                                      <w:marRight w:val="0"/>
                                      <w:marTop w:val="0"/>
                                      <w:marBottom w:val="0"/>
                                      <w:divBdr>
                                        <w:top w:val="none" w:sz="0" w:space="0" w:color="auto"/>
                                        <w:left w:val="none" w:sz="0" w:space="0" w:color="auto"/>
                                        <w:bottom w:val="none" w:sz="0" w:space="0" w:color="auto"/>
                                        <w:right w:val="none" w:sz="0" w:space="0" w:color="auto"/>
                                      </w:divBdr>
                                      <w:divsChild>
                                        <w:div w:id="2045135870">
                                          <w:marLeft w:val="0"/>
                                          <w:marRight w:val="0"/>
                                          <w:marTop w:val="0"/>
                                          <w:marBottom w:val="0"/>
                                          <w:divBdr>
                                            <w:top w:val="none" w:sz="0" w:space="0" w:color="auto"/>
                                            <w:left w:val="none" w:sz="0" w:space="0" w:color="auto"/>
                                            <w:bottom w:val="none" w:sz="0" w:space="0" w:color="auto"/>
                                            <w:right w:val="none" w:sz="0" w:space="0" w:color="auto"/>
                                          </w:divBdr>
                                          <w:divsChild>
                                            <w:div w:id="21276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59195">
          <w:marLeft w:val="0"/>
          <w:marRight w:val="0"/>
          <w:marTop w:val="0"/>
          <w:marBottom w:val="0"/>
          <w:divBdr>
            <w:top w:val="none" w:sz="0" w:space="0" w:color="auto"/>
            <w:left w:val="none" w:sz="0" w:space="0" w:color="auto"/>
            <w:bottom w:val="none" w:sz="0" w:space="0" w:color="auto"/>
            <w:right w:val="none" w:sz="0" w:space="0" w:color="auto"/>
          </w:divBdr>
          <w:divsChild>
            <w:div w:id="1761371071">
              <w:marLeft w:val="0"/>
              <w:marRight w:val="0"/>
              <w:marTop w:val="120"/>
              <w:marBottom w:val="120"/>
              <w:divBdr>
                <w:top w:val="none" w:sz="0" w:space="0" w:color="auto"/>
                <w:left w:val="none" w:sz="0" w:space="0" w:color="auto"/>
                <w:bottom w:val="none" w:sz="0" w:space="0" w:color="auto"/>
                <w:right w:val="none" w:sz="0" w:space="0" w:color="auto"/>
              </w:divBdr>
              <w:divsChild>
                <w:div w:id="1418553204">
                  <w:marLeft w:val="0"/>
                  <w:marRight w:val="0"/>
                  <w:marTop w:val="0"/>
                  <w:marBottom w:val="0"/>
                  <w:divBdr>
                    <w:top w:val="none" w:sz="0" w:space="0" w:color="auto"/>
                    <w:left w:val="none" w:sz="0" w:space="0" w:color="auto"/>
                    <w:bottom w:val="none" w:sz="0" w:space="0" w:color="auto"/>
                    <w:right w:val="none" w:sz="0" w:space="0" w:color="auto"/>
                  </w:divBdr>
                </w:div>
              </w:divsChild>
            </w:div>
            <w:div w:id="1451781790">
              <w:marLeft w:val="0"/>
              <w:marRight w:val="0"/>
              <w:marTop w:val="0"/>
              <w:marBottom w:val="0"/>
              <w:divBdr>
                <w:top w:val="none" w:sz="0" w:space="0" w:color="auto"/>
                <w:left w:val="none" w:sz="0" w:space="0" w:color="auto"/>
                <w:bottom w:val="none" w:sz="0" w:space="0" w:color="auto"/>
                <w:right w:val="none" w:sz="0" w:space="0" w:color="auto"/>
              </w:divBdr>
              <w:divsChild>
                <w:div w:id="1173032910">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739133462">
                      <w:marLeft w:val="240"/>
                      <w:marRight w:val="240"/>
                      <w:marTop w:val="240"/>
                      <w:marBottom w:val="240"/>
                      <w:divBdr>
                        <w:top w:val="none" w:sz="0" w:space="0" w:color="auto"/>
                        <w:left w:val="none" w:sz="0" w:space="0" w:color="auto"/>
                        <w:bottom w:val="none" w:sz="0" w:space="0" w:color="auto"/>
                        <w:right w:val="none" w:sz="0" w:space="0" w:color="auto"/>
                      </w:divBdr>
                    </w:div>
                    <w:div w:id="2113042212">
                      <w:marLeft w:val="240"/>
                      <w:marRight w:val="240"/>
                      <w:marTop w:val="240"/>
                      <w:marBottom w:val="240"/>
                      <w:divBdr>
                        <w:top w:val="none" w:sz="0" w:space="0" w:color="auto"/>
                        <w:left w:val="none" w:sz="0" w:space="0" w:color="auto"/>
                        <w:bottom w:val="none" w:sz="0" w:space="0" w:color="auto"/>
                        <w:right w:val="none" w:sz="0" w:space="0" w:color="auto"/>
                      </w:divBdr>
                      <w:divsChild>
                        <w:div w:id="1857428538">
                          <w:marLeft w:val="0"/>
                          <w:marRight w:val="0"/>
                          <w:marTop w:val="0"/>
                          <w:marBottom w:val="0"/>
                          <w:divBdr>
                            <w:top w:val="none" w:sz="0" w:space="0" w:color="auto"/>
                            <w:left w:val="none" w:sz="0" w:space="0" w:color="auto"/>
                            <w:bottom w:val="none" w:sz="0" w:space="0" w:color="auto"/>
                            <w:right w:val="none" w:sz="0" w:space="0" w:color="auto"/>
                          </w:divBdr>
                          <w:divsChild>
                            <w:div w:id="305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5046">
              <w:marLeft w:val="0"/>
              <w:marRight w:val="0"/>
              <w:marTop w:val="0"/>
              <w:marBottom w:val="0"/>
              <w:divBdr>
                <w:top w:val="none" w:sz="0" w:space="0" w:color="auto"/>
                <w:left w:val="none" w:sz="0" w:space="0" w:color="auto"/>
                <w:bottom w:val="none" w:sz="0" w:space="0" w:color="auto"/>
                <w:right w:val="none" w:sz="0" w:space="0" w:color="auto"/>
              </w:divBdr>
              <w:divsChild>
                <w:div w:id="146942435">
                  <w:marLeft w:val="0"/>
                  <w:marRight w:val="0"/>
                  <w:marTop w:val="0"/>
                  <w:marBottom w:val="0"/>
                  <w:divBdr>
                    <w:top w:val="none" w:sz="0" w:space="0" w:color="auto"/>
                    <w:left w:val="none" w:sz="0" w:space="0" w:color="auto"/>
                    <w:bottom w:val="none" w:sz="0" w:space="0" w:color="auto"/>
                    <w:right w:val="none" w:sz="0" w:space="0" w:color="auto"/>
                  </w:divBdr>
                  <w:divsChild>
                    <w:div w:id="12165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85278">
          <w:marLeft w:val="0"/>
          <w:marRight w:val="0"/>
          <w:marTop w:val="0"/>
          <w:marBottom w:val="0"/>
          <w:divBdr>
            <w:top w:val="none" w:sz="0" w:space="0" w:color="auto"/>
            <w:left w:val="none" w:sz="0" w:space="0" w:color="auto"/>
            <w:bottom w:val="none" w:sz="0" w:space="0" w:color="auto"/>
            <w:right w:val="none" w:sz="0" w:space="0" w:color="auto"/>
          </w:divBdr>
          <w:divsChild>
            <w:div w:id="1412317117">
              <w:marLeft w:val="0"/>
              <w:marRight w:val="0"/>
              <w:marTop w:val="120"/>
              <w:marBottom w:val="120"/>
              <w:divBdr>
                <w:top w:val="none" w:sz="0" w:space="0" w:color="auto"/>
                <w:left w:val="none" w:sz="0" w:space="0" w:color="auto"/>
                <w:bottom w:val="none" w:sz="0" w:space="0" w:color="auto"/>
                <w:right w:val="none" w:sz="0" w:space="0" w:color="auto"/>
              </w:divBdr>
              <w:divsChild>
                <w:div w:id="1419135597">
                  <w:marLeft w:val="0"/>
                  <w:marRight w:val="0"/>
                  <w:marTop w:val="0"/>
                  <w:marBottom w:val="0"/>
                  <w:divBdr>
                    <w:top w:val="none" w:sz="0" w:space="0" w:color="auto"/>
                    <w:left w:val="none" w:sz="0" w:space="0" w:color="auto"/>
                    <w:bottom w:val="none" w:sz="0" w:space="0" w:color="auto"/>
                    <w:right w:val="none" w:sz="0" w:space="0" w:color="auto"/>
                  </w:divBdr>
                </w:div>
              </w:divsChild>
            </w:div>
            <w:div w:id="493451534">
              <w:marLeft w:val="0"/>
              <w:marRight w:val="0"/>
              <w:marTop w:val="0"/>
              <w:marBottom w:val="0"/>
              <w:divBdr>
                <w:top w:val="none" w:sz="0" w:space="0" w:color="auto"/>
                <w:left w:val="none" w:sz="0" w:space="0" w:color="auto"/>
                <w:bottom w:val="none" w:sz="0" w:space="0" w:color="auto"/>
                <w:right w:val="none" w:sz="0" w:space="0" w:color="auto"/>
              </w:divBdr>
              <w:divsChild>
                <w:div w:id="1369527056">
                  <w:marLeft w:val="0"/>
                  <w:marRight w:val="0"/>
                  <w:marTop w:val="0"/>
                  <w:marBottom w:val="0"/>
                  <w:divBdr>
                    <w:top w:val="none" w:sz="0" w:space="0" w:color="auto"/>
                    <w:left w:val="none" w:sz="0" w:space="0" w:color="auto"/>
                    <w:bottom w:val="none" w:sz="0" w:space="0" w:color="auto"/>
                    <w:right w:val="none" w:sz="0" w:space="0" w:color="auto"/>
                  </w:divBdr>
                  <w:divsChild>
                    <w:div w:id="5982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4456">
              <w:marLeft w:val="0"/>
              <w:marRight w:val="0"/>
              <w:marTop w:val="0"/>
              <w:marBottom w:val="0"/>
              <w:divBdr>
                <w:top w:val="none" w:sz="0" w:space="0" w:color="auto"/>
                <w:left w:val="none" w:sz="0" w:space="0" w:color="auto"/>
                <w:bottom w:val="none" w:sz="0" w:space="0" w:color="auto"/>
                <w:right w:val="none" w:sz="0" w:space="0" w:color="auto"/>
              </w:divBdr>
              <w:divsChild>
                <w:div w:id="910508068">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1097405022">
                      <w:marLeft w:val="240"/>
                      <w:marRight w:val="240"/>
                      <w:marTop w:val="240"/>
                      <w:marBottom w:val="240"/>
                      <w:divBdr>
                        <w:top w:val="none" w:sz="0" w:space="0" w:color="auto"/>
                        <w:left w:val="none" w:sz="0" w:space="0" w:color="auto"/>
                        <w:bottom w:val="none" w:sz="0" w:space="0" w:color="auto"/>
                        <w:right w:val="none" w:sz="0" w:space="0" w:color="auto"/>
                      </w:divBdr>
                    </w:div>
                    <w:div w:id="1090932056">
                      <w:marLeft w:val="240"/>
                      <w:marRight w:val="240"/>
                      <w:marTop w:val="240"/>
                      <w:marBottom w:val="240"/>
                      <w:divBdr>
                        <w:top w:val="none" w:sz="0" w:space="0" w:color="auto"/>
                        <w:left w:val="none" w:sz="0" w:space="0" w:color="auto"/>
                        <w:bottom w:val="none" w:sz="0" w:space="0" w:color="auto"/>
                        <w:right w:val="none" w:sz="0" w:space="0" w:color="auto"/>
                      </w:divBdr>
                      <w:divsChild>
                        <w:div w:id="306517842">
                          <w:marLeft w:val="0"/>
                          <w:marRight w:val="0"/>
                          <w:marTop w:val="0"/>
                          <w:marBottom w:val="0"/>
                          <w:divBdr>
                            <w:top w:val="none" w:sz="0" w:space="0" w:color="auto"/>
                            <w:left w:val="none" w:sz="0" w:space="0" w:color="auto"/>
                            <w:bottom w:val="none" w:sz="0" w:space="0" w:color="auto"/>
                            <w:right w:val="none" w:sz="0" w:space="0" w:color="auto"/>
                          </w:divBdr>
                          <w:divsChild>
                            <w:div w:id="10228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62326">
              <w:marLeft w:val="0"/>
              <w:marRight w:val="0"/>
              <w:marTop w:val="0"/>
              <w:marBottom w:val="0"/>
              <w:divBdr>
                <w:top w:val="none" w:sz="0" w:space="0" w:color="auto"/>
                <w:left w:val="none" w:sz="0" w:space="0" w:color="auto"/>
                <w:bottom w:val="none" w:sz="0" w:space="0" w:color="auto"/>
                <w:right w:val="none" w:sz="0" w:space="0" w:color="auto"/>
              </w:divBdr>
              <w:divsChild>
                <w:div w:id="2109278006">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76443890">
                      <w:marLeft w:val="240"/>
                      <w:marRight w:val="240"/>
                      <w:marTop w:val="240"/>
                      <w:marBottom w:val="240"/>
                      <w:divBdr>
                        <w:top w:val="none" w:sz="0" w:space="0" w:color="auto"/>
                        <w:left w:val="none" w:sz="0" w:space="0" w:color="auto"/>
                        <w:bottom w:val="none" w:sz="0" w:space="0" w:color="auto"/>
                        <w:right w:val="none" w:sz="0" w:space="0" w:color="auto"/>
                      </w:divBdr>
                    </w:div>
                    <w:div w:id="591862579">
                      <w:marLeft w:val="240"/>
                      <w:marRight w:val="240"/>
                      <w:marTop w:val="240"/>
                      <w:marBottom w:val="240"/>
                      <w:divBdr>
                        <w:top w:val="none" w:sz="0" w:space="0" w:color="auto"/>
                        <w:left w:val="none" w:sz="0" w:space="0" w:color="auto"/>
                        <w:bottom w:val="none" w:sz="0" w:space="0" w:color="auto"/>
                        <w:right w:val="none" w:sz="0" w:space="0" w:color="auto"/>
                      </w:divBdr>
                      <w:divsChild>
                        <w:div w:id="1763720814">
                          <w:marLeft w:val="0"/>
                          <w:marRight w:val="0"/>
                          <w:marTop w:val="0"/>
                          <w:marBottom w:val="0"/>
                          <w:divBdr>
                            <w:top w:val="none" w:sz="0" w:space="0" w:color="auto"/>
                            <w:left w:val="none" w:sz="0" w:space="0" w:color="auto"/>
                            <w:bottom w:val="none" w:sz="0" w:space="0" w:color="auto"/>
                            <w:right w:val="none" w:sz="0" w:space="0" w:color="auto"/>
                          </w:divBdr>
                          <w:divsChild>
                            <w:div w:id="6344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62280">
          <w:marLeft w:val="0"/>
          <w:marRight w:val="0"/>
          <w:marTop w:val="0"/>
          <w:marBottom w:val="0"/>
          <w:divBdr>
            <w:top w:val="none" w:sz="0" w:space="0" w:color="auto"/>
            <w:left w:val="none" w:sz="0" w:space="0" w:color="auto"/>
            <w:bottom w:val="none" w:sz="0" w:space="0" w:color="auto"/>
            <w:right w:val="none" w:sz="0" w:space="0" w:color="auto"/>
          </w:divBdr>
          <w:divsChild>
            <w:div w:id="2144805267">
              <w:marLeft w:val="0"/>
              <w:marRight w:val="0"/>
              <w:marTop w:val="120"/>
              <w:marBottom w:val="120"/>
              <w:divBdr>
                <w:top w:val="none" w:sz="0" w:space="0" w:color="auto"/>
                <w:left w:val="none" w:sz="0" w:space="0" w:color="auto"/>
                <w:bottom w:val="none" w:sz="0" w:space="0" w:color="auto"/>
                <w:right w:val="none" w:sz="0" w:space="0" w:color="auto"/>
              </w:divBdr>
              <w:divsChild>
                <w:div w:id="2024629522">
                  <w:marLeft w:val="0"/>
                  <w:marRight w:val="0"/>
                  <w:marTop w:val="0"/>
                  <w:marBottom w:val="0"/>
                  <w:divBdr>
                    <w:top w:val="none" w:sz="0" w:space="0" w:color="auto"/>
                    <w:left w:val="none" w:sz="0" w:space="0" w:color="auto"/>
                    <w:bottom w:val="none" w:sz="0" w:space="0" w:color="auto"/>
                    <w:right w:val="none" w:sz="0" w:space="0" w:color="auto"/>
                  </w:divBdr>
                </w:div>
              </w:divsChild>
            </w:div>
            <w:div w:id="1660648928">
              <w:marLeft w:val="0"/>
              <w:marRight w:val="0"/>
              <w:marTop w:val="0"/>
              <w:marBottom w:val="0"/>
              <w:divBdr>
                <w:top w:val="none" w:sz="0" w:space="0" w:color="auto"/>
                <w:left w:val="none" w:sz="0" w:space="0" w:color="auto"/>
                <w:bottom w:val="none" w:sz="0" w:space="0" w:color="auto"/>
                <w:right w:val="none" w:sz="0" w:space="0" w:color="auto"/>
              </w:divBdr>
              <w:divsChild>
                <w:div w:id="1850414214">
                  <w:marLeft w:val="0"/>
                  <w:marRight w:val="0"/>
                  <w:marTop w:val="0"/>
                  <w:marBottom w:val="0"/>
                  <w:divBdr>
                    <w:top w:val="none" w:sz="0" w:space="0" w:color="auto"/>
                    <w:left w:val="none" w:sz="0" w:space="0" w:color="auto"/>
                    <w:bottom w:val="none" w:sz="0" w:space="0" w:color="auto"/>
                    <w:right w:val="none" w:sz="0" w:space="0" w:color="auto"/>
                  </w:divBdr>
                  <w:divsChild>
                    <w:div w:id="3458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5840">
              <w:marLeft w:val="0"/>
              <w:marRight w:val="0"/>
              <w:marTop w:val="0"/>
              <w:marBottom w:val="0"/>
              <w:divBdr>
                <w:top w:val="none" w:sz="0" w:space="0" w:color="auto"/>
                <w:left w:val="none" w:sz="0" w:space="0" w:color="auto"/>
                <w:bottom w:val="none" w:sz="0" w:space="0" w:color="auto"/>
                <w:right w:val="none" w:sz="0" w:space="0" w:color="auto"/>
              </w:divBdr>
              <w:divsChild>
                <w:div w:id="1793860679">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981929578">
                      <w:marLeft w:val="240"/>
                      <w:marRight w:val="240"/>
                      <w:marTop w:val="240"/>
                      <w:marBottom w:val="240"/>
                      <w:divBdr>
                        <w:top w:val="none" w:sz="0" w:space="0" w:color="auto"/>
                        <w:left w:val="none" w:sz="0" w:space="0" w:color="auto"/>
                        <w:bottom w:val="none" w:sz="0" w:space="0" w:color="auto"/>
                        <w:right w:val="none" w:sz="0" w:space="0" w:color="auto"/>
                      </w:divBdr>
                    </w:div>
                    <w:div w:id="1577938784">
                      <w:marLeft w:val="240"/>
                      <w:marRight w:val="240"/>
                      <w:marTop w:val="240"/>
                      <w:marBottom w:val="240"/>
                      <w:divBdr>
                        <w:top w:val="none" w:sz="0" w:space="0" w:color="auto"/>
                        <w:left w:val="none" w:sz="0" w:space="0" w:color="auto"/>
                        <w:bottom w:val="none" w:sz="0" w:space="0" w:color="auto"/>
                        <w:right w:val="none" w:sz="0" w:space="0" w:color="auto"/>
                      </w:divBdr>
                      <w:divsChild>
                        <w:div w:id="1819951458">
                          <w:marLeft w:val="0"/>
                          <w:marRight w:val="0"/>
                          <w:marTop w:val="0"/>
                          <w:marBottom w:val="0"/>
                          <w:divBdr>
                            <w:top w:val="none" w:sz="0" w:space="0" w:color="auto"/>
                            <w:left w:val="none" w:sz="0" w:space="0" w:color="auto"/>
                            <w:bottom w:val="none" w:sz="0" w:space="0" w:color="auto"/>
                            <w:right w:val="none" w:sz="0" w:space="0" w:color="auto"/>
                          </w:divBdr>
                          <w:divsChild>
                            <w:div w:id="1057775258">
                              <w:marLeft w:val="0"/>
                              <w:marRight w:val="0"/>
                              <w:marTop w:val="0"/>
                              <w:marBottom w:val="0"/>
                              <w:divBdr>
                                <w:top w:val="none" w:sz="0" w:space="0" w:color="auto"/>
                                <w:left w:val="none" w:sz="0" w:space="0" w:color="auto"/>
                                <w:bottom w:val="none" w:sz="0" w:space="0" w:color="auto"/>
                                <w:right w:val="none" w:sz="0" w:space="0" w:color="auto"/>
                              </w:divBdr>
                              <w:divsChild>
                                <w:div w:id="79064904">
                                  <w:marLeft w:val="0"/>
                                  <w:marRight w:val="0"/>
                                  <w:marTop w:val="0"/>
                                  <w:marBottom w:val="0"/>
                                  <w:divBdr>
                                    <w:top w:val="none" w:sz="0" w:space="0" w:color="auto"/>
                                    <w:left w:val="none" w:sz="0" w:space="0" w:color="auto"/>
                                    <w:bottom w:val="none" w:sz="0" w:space="0" w:color="auto"/>
                                    <w:right w:val="none" w:sz="0" w:space="0" w:color="auto"/>
                                  </w:divBdr>
                                  <w:divsChild>
                                    <w:div w:id="2080202861">
                                      <w:marLeft w:val="0"/>
                                      <w:marRight w:val="0"/>
                                      <w:marTop w:val="0"/>
                                      <w:marBottom w:val="0"/>
                                      <w:divBdr>
                                        <w:top w:val="none" w:sz="0" w:space="0" w:color="auto"/>
                                        <w:left w:val="none" w:sz="0" w:space="0" w:color="auto"/>
                                        <w:bottom w:val="none" w:sz="0" w:space="0" w:color="auto"/>
                                        <w:right w:val="none" w:sz="0" w:space="0" w:color="auto"/>
                                      </w:divBdr>
                                    </w:div>
                                    <w:div w:id="1773436703">
                                      <w:marLeft w:val="0"/>
                                      <w:marRight w:val="0"/>
                                      <w:marTop w:val="120"/>
                                      <w:marBottom w:val="0"/>
                                      <w:divBdr>
                                        <w:top w:val="none" w:sz="0" w:space="0" w:color="auto"/>
                                        <w:left w:val="none" w:sz="0" w:space="0" w:color="auto"/>
                                        <w:bottom w:val="none" w:sz="0" w:space="0" w:color="auto"/>
                                        <w:right w:val="none" w:sz="0" w:space="0" w:color="auto"/>
                                      </w:divBdr>
                                      <w:divsChild>
                                        <w:div w:id="1866941360">
                                          <w:marLeft w:val="0"/>
                                          <w:marRight w:val="0"/>
                                          <w:marTop w:val="0"/>
                                          <w:marBottom w:val="0"/>
                                          <w:divBdr>
                                            <w:top w:val="none" w:sz="0" w:space="0" w:color="auto"/>
                                            <w:left w:val="none" w:sz="0" w:space="0" w:color="auto"/>
                                            <w:bottom w:val="none" w:sz="0" w:space="0" w:color="auto"/>
                                            <w:right w:val="none" w:sz="0" w:space="0" w:color="auto"/>
                                          </w:divBdr>
                                          <w:divsChild>
                                            <w:div w:id="1700083472">
                                              <w:marLeft w:val="0"/>
                                              <w:marRight w:val="0"/>
                                              <w:marTop w:val="0"/>
                                              <w:marBottom w:val="0"/>
                                              <w:divBdr>
                                                <w:top w:val="none" w:sz="0" w:space="0" w:color="auto"/>
                                                <w:left w:val="none" w:sz="0" w:space="0" w:color="auto"/>
                                                <w:bottom w:val="none" w:sz="0" w:space="0" w:color="auto"/>
                                                <w:right w:val="none" w:sz="0" w:space="0" w:color="auto"/>
                                              </w:divBdr>
                                              <w:divsChild>
                                                <w:div w:id="16059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41041">
                                          <w:marLeft w:val="0"/>
                                          <w:marRight w:val="0"/>
                                          <w:marTop w:val="0"/>
                                          <w:marBottom w:val="0"/>
                                          <w:divBdr>
                                            <w:top w:val="none" w:sz="0" w:space="0" w:color="auto"/>
                                            <w:left w:val="none" w:sz="0" w:space="0" w:color="auto"/>
                                            <w:bottom w:val="none" w:sz="0" w:space="0" w:color="auto"/>
                                            <w:right w:val="none" w:sz="0" w:space="0" w:color="auto"/>
                                          </w:divBdr>
                                          <w:divsChild>
                                            <w:div w:id="1333141507">
                                              <w:marLeft w:val="0"/>
                                              <w:marRight w:val="0"/>
                                              <w:marTop w:val="0"/>
                                              <w:marBottom w:val="0"/>
                                              <w:divBdr>
                                                <w:top w:val="none" w:sz="0" w:space="0" w:color="auto"/>
                                                <w:left w:val="none" w:sz="0" w:space="0" w:color="auto"/>
                                                <w:bottom w:val="none" w:sz="0" w:space="0" w:color="auto"/>
                                                <w:right w:val="none" w:sz="0" w:space="0" w:color="auto"/>
                                              </w:divBdr>
                                              <w:divsChild>
                                                <w:div w:id="12321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8622">
                                          <w:marLeft w:val="0"/>
                                          <w:marRight w:val="0"/>
                                          <w:marTop w:val="0"/>
                                          <w:marBottom w:val="0"/>
                                          <w:divBdr>
                                            <w:top w:val="none" w:sz="0" w:space="0" w:color="auto"/>
                                            <w:left w:val="none" w:sz="0" w:space="0" w:color="auto"/>
                                            <w:bottom w:val="none" w:sz="0" w:space="0" w:color="auto"/>
                                            <w:right w:val="none" w:sz="0" w:space="0" w:color="auto"/>
                                          </w:divBdr>
                                          <w:divsChild>
                                            <w:div w:id="1753237226">
                                              <w:marLeft w:val="0"/>
                                              <w:marRight w:val="0"/>
                                              <w:marTop w:val="0"/>
                                              <w:marBottom w:val="0"/>
                                              <w:divBdr>
                                                <w:top w:val="none" w:sz="0" w:space="0" w:color="auto"/>
                                                <w:left w:val="none" w:sz="0" w:space="0" w:color="auto"/>
                                                <w:bottom w:val="none" w:sz="0" w:space="0" w:color="auto"/>
                                                <w:right w:val="none" w:sz="0" w:space="0" w:color="auto"/>
                                              </w:divBdr>
                                              <w:divsChild>
                                                <w:div w:id="8955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0174">
                                          <w:marLeft w:val="0"/>
                                          <w:marRight w:val="0"/>
                                          <w:marTop w:val="0"/>
                                          <w:marBottom w:val="0"/>
                                          <w:divBdr>
                                            <w:top w:val="none" w:sz="0" w:space="0" w:color="auto"/>
                                            <w:left w:val="none" w:sz="0" w:space="0" w:color="auto"/>
                                            <w:bottom w:val="none" w:sz="0" w:space="0" w:color="auto"/>
                                            <w:right w:val="none" w:sz="0" w:space="0" w:color="auto"/>
                                          </w:divBdr>
                                          <w:divsChild>
                                            <w:div w:id="598147843">
                                              <w:marLeft w:val="0"/>
                                              <w:marRight w:val="0"/>
                                              <w:marTop w:val="0"/>
                                              <w:marBottom w:val="0"/>
                                              <w:divBdr>
                                                <w:top w:val="none" w:sz="0" w:space="0" w:color="auto"/>
                                                <w:left w:val="none" w:sz="0" w:space="0" w:color="auto"/>
                                                <w:bottom w:val="none" w:sz="0" w:space="0" w:color="auto"/>
                                                <w:right w:val="none" w:sz="0" w:space="0" w:color="auto"/>
                                              </w:divBdr>
                                              <w:divsChild>
                                                <w:div w:id="2119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297861">
          <w:marLeft w:val="0"/>
          <w:marRight w:val="0"/>
          <w:marTop w:val="0"/>
          <w:marBottom w:val="0"/>
          <w:divBdr>
            <w:top w:val="none" w:sz="0" w:space="0" w:color="auto"/>
            <w:left w:val="none" w:sz="0" w:space="0" w:color="auto"/>
            <w:bottom w:val="none" w:sz="0" w:space="0" w:color="auto"/>
            <w:right w:val="none" w:sz="0" w:space="0" w:color="auto"/>
          </w:divBdr>
          <w:divsChild>
            <w:div w:id="724720307">
              <w:marLeft w:val="0"/>
              <w:marRight w:val="0"/>
              <w:marTop w:val="120"/>
              <w:marBottom w:val="120"/>
              <w:divBdr>
                <w:top w:val="none" w:sz="0" w:space="0" w:color="auto"/>
                <w:left w:val="none" w:sz="0" w:space="0" w:color="auto"/>
                <w:bottom w:val="none" w:sz="0" w:space="0" w:color="auto"/>
                <w:right w:val="none" w:sz="0" w:space="0" w:color="auto"/>
              </w:divBdr>
              <w:divsChild>
                <w:div w:id="285888772">
                  <w:marLeft w:val="0"/>
                  <w:marRight w:val="0"/>
                  <w:marTop w:val="0"/>
                  <w:marBottom w:val="0"/>
                  <w:divBdr>
                    <w:top w:val="none" w:sz="0" w:space="0" w:color="auto"/>
                    <w:left w:val="none" w:sz="0" w:space="0" w:color="auto"/>
                    <w:bottom w:val="none" w:sz="0" w:space="0" w:color="auto"/>
                    <w:right w:val="none" w:sz="0" w:space="0" w:color="auto"/>
                  </w:divBdr>
                </w:div>
              </w:divsChild>
            </w:div>
            <w:div w:id="1984701434">
              <w:marLeft w:val="0"/>
              <w:marRight w:val="0"/>
              <w:marTop w:val="0"/>
              <w:marBottom w:val="0"/>
              <w:divBdr>
                <w:top w:val="none" w:sz="0" w:space="0" w:color="auto"/>
                <w:left w:val="none" w:sz="0" w:space="0" w:color="auto"/>
                <w:bottom w:val="none" w:sz="0" w:space="0" w:color="auto"/>
                <w:right w:val="none" w:sz="0" w:space="0" w:color="auto"/>
              </w:divBdr>
              <w:divsChild>
                <w:div w:id="1751657061">
                  <w:marLeft w:val="0"/>
                  <w:marRight w:val="0"/>
                  <w:marTop w:val="0"/>
                  <w:marBottom w:val="0"/>
                  <w:divBdr>
                    <w:top w:val="none" w:sz="0" w:space="0" w:color="auto"/>
                    <w:left w:val="none" w:sz="0" w:space="0" w:color="auto"/>
                    <w:bottom w:val="none" w:sz="0" w:space="0" w:color="auto"/>
                    <w:right w:val="none" w:sz="0" w:space="0" w:color="auto"/>
                  </w:divBdr>
                  <w:divsChild>
                    <w:div w:id="6134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3828">
              <w:marLeft w:val="0"/>
              <w:marRight w:val="0"/>
              <w:marTop w:val="0"/>
              <w:marBottom w:val="0"/>
              <w:divBdr>
                <w:top w:val="none" w:sz="0" w:space="0" w:color="auto"/>
                <w:left w:val="none" w:sz="0" w:space="0" w:color="auto"/>
                <w:bottom w:val="none" w:sz="0" w:space="0" w:color="auto"/>
                <w:right w:val="none" w:sz="0" w:space="0" w:color="auto"/>
              </w:divBdr>
              <w:divsChild>
                <w:div w:id="486819715">
                  <w:marLeft w:val="0"/>
                  <w:marRight w:val="0"/>
                  <w:marTop w:val="0"/>
                  <w:marBottom w:val="0"/>
                  <w:divBdr>
                    <w:top w:val="none" w:sz="0" w:space="0" w:color="auto"/>
                    <w:left w:val="none" w:sz="0" w:space="0" w:color="auto"/>
                    <w:bottom w:val="none" w:sz="0" w:space="0" w:color="auto"/>
                    <w:right w:val="none" w:sz="0" w:space="0" w:color="auto"/>
                  </w:divBdr>
                  <w:divsChild>
                    <w:div w:id="801920373">
                      <w:marLeft w:val="240"/>
                      <w:marRight w:val="240"/>
                      <w:marTop w:val="240"/>
                      <w:marBottom w:val="240"/>
                      <w:divBdr>
                        <w:top w:val="none" w:sz="0" w:space="0" w:color="auto"/>
                        <w:left w:val="none" w:sz="0" w:space="0" w:color="auto"/>
                        <w:bottom w:val="none" w:sz="0" w:space="0" w:color="auto"/>
                        <w:right w:val="none" w:sz="0" w:space="0" w:color="auto"/>
                      </w:divBdr>
                      <w:divsChild>
                        <w:div w:id="10526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36932">
              <w:marLeft w:val="0"/>
              <w:marRight w:val="0"/>
              <w:marTop w:val="0"/>
              <w:marBottom w:val="0"/>
              <w:divBdr>
                <w:top w:val="none" w:sz="0" w:space="0" w:color="auto"/>
                <w:left w:val="none" w:sz="0" w:space="0" w:color="auto"/>
                <w:bottom w:val="none" w:sz="0" w:space="0" w:color="auto"/>
                <w:right w:val="none" w:sz="0" w:space="0" w:color="auto"/>
              </w:divBdr>
              <w:divsChild>
                <w:div w:id="1442072303">
                  <w:marLeft w:val="0"/>
                  <w:marRight w:val="0"/>
                  <w:marTop w:val="0"/>
                  <w:marBottom w:val="0"/>
                  <w:divBdr>
                    <w:top w:val="none" w:sz="0" w:space="0" w:color="auto"/>
                    <w:left w:val="none" w:sz="0" w:space="0" w:color="auto"/>
                    <w:bottom w:val="none" w:sz="0" w:space="0" w:color="auto"/>
                    <w:right w:val="none" w:sz="0" w:space="0" w:color="auto"/>
                  </w:divBdr>
                  <w:divsChild>
                    <w:div w:id="6624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1589">
              <w:marLeft w:val="0"/>
              <w:marRight w:val="0"/>
              <w:marTop w:val="0"/>
              <w:marBottom w:val="0"/>
              <w:divBdr>
                <w:top w:val="none" w:sz="0" w:space="0" w:color="auto"/>
                <w:left w:val="none" w:sz="0" w:space="0" w:color="auto"/>
                <w:bottom w:val="none" w:sz="0" w:space="0" w:color="auto"/>
                <w:right w:val="none" w:sz="0" w:space="0" w:color="auto"/>
              </w:divBdr>
              <w:divsChild>
                <w:div w:id="2003507674">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1449474502">
                      <w:marLeft w:val="240"/>
                      <w:marRight w:val="240"/>
                      <w:marTop w:val="240"/>
                      <w:marBottom w:val="240"/>
                      <w:divBdr>
                        <w:top w:val="none" w:sz="0" w:space="0" w:color="auto"/>
                        <w:left w:val="none" w:sz="0" w:space="0" w:color="auto"/>
                        <w:bottom w:val="none" w:sz="0" w:space="0" w:color="auto"/>
                        <w:right w:val="none" w:sz="0" w:space="0" w:color="auto"/>
                      </w:divBdr>
                    </w:div>
                    <w:div w:id="271089499">
                      <w:marLeft w:val="240"/>
                      <w:marRight w:val="240"/>
                      <w:marTop w:val="240"/>
                      <w:marBottom w:val="240"/>
                      <w:divBdr>
                        <w:top w:val="none" w:sz="0" w:space="0" w:color="auto"/>
                        <w:left w:val="none" w:sz="0" w:space="0" w:color="auto"/>
                        <w:bottom w:val="none" w:sz="0" w:space="0" w:color="auto"/>
                        <w:right w:val="none" w:sz="0" w:space="0" w:color="auto"/>
                      </w:divBdr>
                      <w:divsChild>
                        <w:div w:id="1840849999">
                          <w:marLeft w:val="0"/>
                          <w:marRight w:val="0"/>
                          <w:marTop w:val="0"/>
                          <w:marBottom w:val="0"/>
                          <w:divBdr>
                            <w:top w:val="none" w:sz="0" w:space="0" w:color="auto"/>
                            <w:left w:val="none" w:sz="0" w:space="0" w:color="auto"/>
                            <w:bottom w:val="none" w:sz="0" w:space="0" w:color="auto"/>
                            <w:right w:val="none" w:sz="0" w:space="0" w:color="auto"/>
                          </w:divBdr>
                          <w:divsChild>
                            <w:div w:id="1899047968">
                              <w:marLeft w:val="0"/>
                              <w:marRight w:val="0"/>
                              <w:marTop w:val="0"/>
                              <w:marBottom w:val="0"/>
                              <w:divBdr>
                                <w:top w:val="none" w:sz="0" w:space="0" w:color="auto"/>
                                <w:left w:val="none" w:sz="0" w:space="0" w:color="auto"/>
                                <w:bottom w:val="none" w:sz="0" w:space="0" w:color="auto"/>
                                <w:right w:val="none" w:sz="0" w:space="0" w:color="auto"/>
                              </w:divBdr>
                              <w:divsChild>
                                <w:div w:id="358820520">
                                  <w:marLeft w:val="0"/>
                                  <w:marRight w:val="0"/>
                                  <w:marTop w:val="0"/>
                                  <w:marBottom w:val="0"/>
                                  <w:divBdr>
                                    <w:top w:val="none" w:sz="0" w:space="0" w:color="auto"/>
                                    <w:left w:val="none" w:sz="0" w:space="0" w:color="auto"/>
                                    <w:bottom w:val="none" w:sz="0" w:space="0" w:color="auto"/>
                                    <w:right w:val="none" w:sz="0" w:space="0" w:color="auto"/>
                                  </w:divBdr>
                                  <w:divsChild>
                                    <w:div w:id="1965653723">
                                      <w:marLeft w:val="0"/>
                                      <w:marRight w:val="0"/>
                                      <w:marTop w:val="0"/>
                                      <w:marBottom w:val="0"/>
                                      <w:divBdr>
                                        <w:top w:val="none" w:sz="0" w:space="0" w:color="auto"/>
                                        <w:left w:val="none" w:sz="0" w:space="0" w:color="auto"/>
                                        <w:bottom w:val="none" w:sz="0" w:space="0" w:color="auto"/>
                                        <w:right w:val="none" w:sz="0" w:space="0" w:color="auto"/>
                                      </w:divBdr>
                                    </w:div>
                                    <w:div w:id="1671331235">
                                      <w:marLeft w:val="0"/>
                                      <w:marRight w:val="0"/>
                                      <w:marTop w:val="120"/>
                                      <w:marBottom w:val="0"/>
                                      <w:divBdr>
                                        <w:top w:val="none" w:sz="0" w:space="0" w:color="auto"/>
                                        <w:left w:val="none" w:sz="0" w:space="0" w:color="auto"/>
                                        <w:bottom w:val="none" w:sz="0" w:space="0" w:color="auto"/>
                                        <w:right w:val="none" w:sz="0" w:space="0" w:color="auto"/>
                                      </w:divBdr>
                                      <w:divsChild>
                                        <w:div w:id="2143232923">
                                          <w:marLeft w:val="0"/>
                                          <w:marRight w:val="0"/>
                                          <w:marTop w:val="0"/>
                                          <w:marBottom w:val="0"/>
                                          <w:divBdr>
                                            <w:top w:val="none" w:sz="0" w:space="0" w:color="auto"/>
                                            <w:left w:val="none" w:sz="0" w:space="0" w:color="auto"/>
                                            <w:bottom w:val="none" w:sz="0" w:space="0" w:color="auto"/>
                                            <w:right w:val="none" w:sz="0" w:space="0" w:color="auto"/>
                                          </w:divBdr>
                                          <w:divsChild>
                                            <w:div w:id="1136412774">
                                              <w:marLeft w:val="0"/>
                                              <w:marRight w:val="0"/>
                                              <w:marTop w:val="0"/>
                                              <w:marBottom w:val="0"/>
                                              <w:divBdr>
                                                <w:top w:val="none" w:sz="0" w:space="0" w:color="auto"/>
                                                <w:left w:val="none" w:sz="0" w:space="0" w:color="auto"/>
                                                <w:bottom w:val="none" w:sz="0" w:space="0" w:color="auto"/>
                                                <w:right w:val="none" w:sz="0" w:space="0" w:color="auto"/>
                                              </w:divBdr>
                                              <w:divsChild>
                                                <w:div w:id="11967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8878">
                                          <w:marLeft w:val="0"/>
                                          <w:marRight w:val="0"/>
                                          <w:marTop w:val="0"/>
                                          <w:marBottom w:val="0"/>
                                          <w:divBdr>
                                            <w:top w:val="none" w:sz="0" w:space="0" w:color="auto"/>
                                            <w:left w:val="none" w:sz="0" w:space="0" w:color="auto"/>
                                            <w:bottom w:val="none" w:sz="0" w:space="0" w:color="auto"/>
                                            <w:right w:val="none" w:sz="0" w:space="0" w:color="auto"/>
                                          </w:divBdr>
                                          <w:divsChild>
                                            <w:div w:id="413476251">
                                              <w:marLeft w:val="0"/>
                                              <w:marRight w:val="0"/>
                                              <w:marTop w:val="0"/>
                                              <w:marBottom w:val="0"/>
                                              <w:divBdr>
                                                <w:top w:val="none" w:sz="0" w:space="0" w:color="auto"/>
                                                <w:left w:val="none" w:sz="0" w:space="0" w:color="auto"/>
                                                <w:bottom w:val="none" w:sz="0" w:space="0" w:color="auto"/>
                                                <w:right w:val="none" w:sz="0" w:space="0" w:color="auto"/>
                                              </w:divBdr>
                                              <w:divsChild>
                                                <w:div w:id="2910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65016">
                                          <w:marLeft w:val="0"/>
                                          <w:marRight w:val="0"/>
                                          <w:marTop w:val="0"/>
                                          <w:marBottom w:val="0"/>
                                          <w:divBdr>
                                            <w:top w:val="none" w:sz="0" w:space="0" w:color="auto"/>
                                            <w:left w:val="none" w:sz="0" w:space="0" w:color="auto"/>
                                            <w:bottom w:val="none" w:sz="0" w:space="0" w:color="auto"/>
                                            <w:right w:val="none" w:sz="0" w:space="0" w:color="auto"/>
                                          </w:divBdr>
                                          <w:divsChild>
                                            <w:div w:id="1430155216">
                                              <w:marLeft w:val="0"/>
                                              <w:marRight w:val="0"/>
                                              <w:marTop w:val="0"/>
                                              <w:marBottom w:val="0"/>
                                              <w:divBdr>
                                                <w:top w:val="none" w:sz="0" w:space="0" w:color="auto"/>
                                                <w:left w:val="none" w:sz="0" w:space="0" w:color="auto"/>
                                                <w:bottom w:val="none" w:sz="0" w:space="0" w:color="auto"/>
                                                <w:right w:val="none" w:sz="0" w:space="0" w:color="auto"/>
                                              </w:divBdr>
                                              <w:divsChild>
                                                <w:div w:id="6366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3446">
                                          <w:marLeft w:val="0"/>
                                          <w:marRight w:val="0"/>
                                          <w:marTop w:val="0"/>
                                          <w:marBottom w:val="0"/>
                                          <w:divBdr>
                                            <w:top w:val="none" w:sz="0" w:space="0" w:color="auto"/>
                                            <w:left w:val="none" w:sz="0" w:space="0" w:color="auto"/>
                                            <w:bottom w:val="none" w:sz="0" w:space="0" w:color="auto"/>
                                            <w:right w:val="none" w:sz="0" w:space="0" w:color="auto"/>
                                          </w:divBdr>
                                          <w:divsChild>
                                            <w:div w:id="678199000">
                                              <w:marLeft w:val="0"/>
                                              <w:marRight w:val="0"/>
                                              <w:marTop w:val="0"/>
                                              <w:marBottom w:val="0"/>
                                              <w:divBdr>
                                                <w:top w:val="none" w:sz="0" w:space="0" w:color="auto"/>
                                                <w:left w:val="none" w:sz="0" w:space="0" w:color="auto"/>
                                                <w:bottom w:val="none" w:sz="0" w:space="0" w:color="auto"/>
                                                <w:right w:val="none" w:sz="0" w:space="0" w:color="auto"/>
                                              </w:divBdr>
                                              <w:divsChild>
                                                <w:div w:id="21277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8290253">
          <w:marLeft w:val="0"/>
          <w:marRight w:val="0"/>
          <w:marTop w:val="0"/>
          <w:marBottom w:val="0"/>
          <w:divBdr>
            <w:top w:val="none" w:sz="0" w:space="0" w:color="auto"/>
            <w:left w:val="none" w:sz="0" w:space="0" w:color="auto"/>
            <w:bottom w:val="none" w:sz="0" w:space="0" w:color="auto"/>
            <w:right w:val="none" w:sz="0" w:space="0" w:color="auto"/>
          </w:divBdr>
          <w:divsChild>
            <w:div w:id="702748182">
              <w:marLeft w:val="0"/>
              <w:marRight w:val="0"/>
              <w:marTop w:val="120"/>
              <w:marBottom w:val="120"/>
              <w:divBdr>
                <w:top w:val="none" w:sz="0" w:space="0" w:color="auto"/>
                <w:left w:val="none" w:sz="0" w:space="0" w:color="auto"/>
                <w:bottom w:val="none" w:sz="0" w:space="0" w:color="auto"/>
                <w:right w:val="none" w:sz="0" w:space="0" w:color="auto"/>
              </w:divBdr>
              <w:divsChild>
                <w:div w:id="1519611923">
                  <w:marLeft w:val="0"/>
                  <w:marRight w:val="0"/>
                  <w:marTop w:val="0"/>
                  <w:marBottom w:val="0"/>
                  <w:divBdr>
                    <w:top w:val="none" w:sz="0" w:space="0" w:color="auto"/>
                    <w:left w:val="none" w:sz="0" w:space="0" w:color="auto"/>
                    <w:bottom w:val="none" w:sz="0" w:space="0" w:color="auto"/>
                    <w:right w:val="none" w:sz="0" w:space="0" w:color="auto"/>
                  </w:divBdr>
                </w:div>
              </w:divsChild>
            </w:div>
            <w:div w:id="1555435092">
              <w:marLeft w:val="0"/>
              <w:marRight w:val="0"/>
              <w:marTop w:val="0"/>
              <w:marBottom w:val="0"/>
              <w:divBdr>
                <w:top w:val="none" w:sz="0" w:space="0" w:color="auto"/>
                <w:left w:val="none" w:sz="0" w:space="0" w:color="auto"/>
                <w:bottom w:val="none" w:sz="0" w:space="0" w:color="auto"/>
                <w:right w:val="none" w:sz="0" w:space="0" w:color="auto"/>
              </w:divBdr>
              <w:divsChild>
                <w:div w:id="564534266">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1557283014">
                      <w:marLeft w:val="240"/>
                      <w:marRight w:val="240"/>
                      <w:marTop w:val="240"/>
                      <w:marBottom w:val="240"/>
                      <w:divBdr>
                        <w:top w:val="none" w:sz="0" w:space="0" w:color="auto"/>
                        <w:left w:val="none" w:sz="0" w:space="0" w:color="auto"/>
                        <w:bottom w:val="none" w:sz="0" w:space="0" w:color="auto"/>
                        <w:right w:val="none" w:sz="0" w:space="0" w:color="auto"/>
                      </w:divBdr>
                    </w:div>
                    <w:div w:id="13194820">
                      <w:marLeft w:val="240"/>
                      <w:marRight w:val="240"/>
                      <w:marTop w:val="240"/>
                      <w:marBottom w:val="240"/>
                      <w:divBdr>
                        <w:top w:val="none" w:sz="0" w:space="0" w:color="auto"/>
                        <w:left w:val="none" w:sz="0" w:space="0" w:color="auto"/>
                        <w:bottom w:val="none" w:sz="0" w:space="0" w:color="auto"/>
                        <w:right w:val="none" w:sz="0" w:space="0" w:color="auto"/>
                      </w:divBdr>
                      <w:divsChild>
                        <w:div w:id="1711030366">
                          <w:marLeft w:val="0"/>
                          <w:marRight w:val="0"/>
                          <w:marTop w:val="0"/>
                          <w:marBottom w:val="0"/>
                          <w:divBdr>
                            <w:top w:val="none" w:sz="0" w:space="0" w:color="auto"/>
                            <w:left w:val="none" w:sz="0" w:space="0" w:color="auto"/>
                            <w:bottom w:val="none" w:sz="0" w:space="0" w:color="auto"/>
                            <w:right w:val="none" w:sz="0" w:space="0" w:color="auto"/>
                          </w:divBdr>
                          <w:divsChild>
                            <w:div w:id="21127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91478">
              <w:marLeft w:val="0"/>
              <w:marRight w:val="0"/>
              <w:marTop w:val="0"/>
              <w:marBottom w:val="0"/>
              <w:divBdr>
                <w:top w:val="none" w:sz="0" w:space="0" w:color="auto"/>
                <w:left w:val="none" w:sz="0" w:space="0" w:color="auto"/>
                <w:bottom w:val="none" w:sz="0" w:space="0" w:color="auto"/>
                <w:right w:val="none" w:sz="0" w:space="0" w:color="auto"/>
              </w:divBdr>
              <w:divsChild>
                <w:div w:id="1576550202">
                  <w:marLeft w:val="0"/>
                  <w:marRight w:val="0"/>
                  <w:marTop w:val="0"/>
                  <w:marBottom w:val="0"/>
                  <w:divBdr>
                    <w:top w:val="none" w:sz="0" w:space="0" w:color="auto"/>
                    <w:left w:val="none" w:sz="0" w:space="0" w:color="auto"/>
                    <w:bottom w:val="none" w:sz="0" w:space="0" w:color="auto"/>
                    <w:right w:val="none" w:sz="0" w:space="0" w:color="auto"/>
                  </w:divBdr>
                  <w:divsChild>
                    <w:div w:id="10341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1835">
              <w:marLeft w:val="0"/>
              <w:marRight w:val="0"/>
              <w:marTop w:val="0"/>
              <w:marBottom w:val="0"/>
              <w:divBdr>
                <w:top w:val="none" w:sz="0" w:space="0" w:color="auto"/>
                <w:left w:val="none" w:sz="0" w:space="0" w:color="auto"/>
                <w:bottom w:val="none" w:sz="0" w:space="0" w:color="auto"/>
                <w:right w:val="none" w:sz="0" w:space="0" w:color="auto"/>
              </w:divBdr>
              <w:divsChild>
                <w:div w:id="1738212033">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1479493158">
                      <w:marLeft w:val="240"/>
                      <w:marRight w:val="240"/>
                      <w:marTop w:val="240"/>
                      <w:marBottom w:val="240"/>
                      <w:divBdr>
                        <w:top w:val="none" w:sz="0" w:space="0" w:color="auto"/>
                        <w:left w:val="none" w:sz="0" w:space="0" w:color="auto"/>
                        <w:bottom w:val="none" w:sz="0" w:space="0" w:color="auto"/>
                        <w:right w:val="none" w:sz="0" w:space="0" w:color="auto"/>
                      </w:divBdr>
                    </w:div>
                    <w:div w:id="844590761">
                      <w:marLeft w:val="240"/>
                      <w:marRight w:val="240"/>
                      <w:marTop w:val="240"/>
                      <w:marBottom w:val="240"/>
                      <w:divBdr>
                        <w:top w:val="none" w:sz="0" w:space="0" w:color="auto"/>
                        <w:left w:val="none" w:sz="0" w:space="0" w:color="auto"/>
                        <w:bottom w:val="none" w:sz="0" w:space="0" w:color="auto"/>
                        <w:right w:val="none" w:sz="0" w:space="0" w:color="auto"/>
                      </w:divBdr>
                      <w:divsChild>
                        <w:div w:id="845873804">
                          <w:marLeft w:val="0"/>
                          <w:marRight w:val="0"/>
                          <w:marTop w:val="0"/>
                          <w:marBottom w:val="0"/>
                          <w:divBdr>
                            <w:top w:val="none" w:sz="0" w:space="0" w:color="auto"/>
                            <w:left w:val="none" w:sz="0" w:space="0" w:color="auto"/>
                            <w:bottom w:val="none" w:sz="0" w:space="0" w:color="auto"/>
                            <w:right w:val="none" w:sz="0" w:space="0" w:color="auto"/>
                          </w:divBdr>
                          <w:divsChild>
                            <w:div w:id="12020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575692">
          <w:marLeft w:val="0"/>
          <w:marRight w:val="0"/>
          <w:marTop w:val="0"/>
          <w:marBottom w:val="0"/>
          <w:divBdr>
            <w:top w:val="none" w:sz="0" w:space="0" w:color="auto"/>
            <w:left w:val="none" w:sz="0" w:space="0" w:color="auto"/>
            <w:bottom w:val="none" w:sz="0" w:space="0" w:color="auto"/>
            <w:right w:val="none" w:sz="0" w:space="0" w:color="auto"/>
          </w:divBdr>
          <w:divsChild>
            <w:div w:id="767315350">
              <w:marLeft w:val="0"/>
              <w:marRight w:val="0"/>
              <w:marTop w:val="120"/>
              <w:marBottom w:val="120"/>
              <w:divBdr>
                <w:top w:val="none" w:sz="0" w:space="0" w:color="auto"/>
                <w:left w:val="none" w:sz="0" w:space="0" w:color="auto"/>
                <w:bottom w:val="none" w:sz="0" w:space="0" w:color="auto"/>
                <w:right w:val="none" w:sz="0" w:space="0" w:color="auto"/>
              </w:divBdr>
              <w:divsChild>
                <w:div w:id="1411385569">
                  <w:marLeft w:val="0"/>
                  <w:marRight w:val="0"/>
                  <w:marTop w:val="0"/>
                  <w:marBottom w:val="0"/>
                  <w:divBdr>
                    <w:top w:val="none" w:sz="0" w:space="0" w:color="auto"/>
                    <w:left w:val="none" w:sz="0" w:space="0" w:color="auto"/>
                    <w:bottom w:val="none" w:sz="0" w:space="0" w:color="auto"/>
                    <w:right w:val="none" w:sz="0" w:space="0" w:color="auto"/>
                  </w:divBdr>
                </w:div>
              </w:divsChild>
            </w:div>
            <w:div w:id="1993868329">
              <w:marLeft w:val="0"/>
              <w:marRight w:val="0"/>
              <w:marTop w:val="0"/>
              <w:marBottom w:val="0"/>
              <w:divBdr>
                <w:top w:val="none" w:sz="0" w:space="0" w:color="auto"/>
                <w:left w:val="none" w:sz="0" w:space="0" w:color="auto"/>
                <w:bottom w:val="none" w:sz="0" w:space="0" w:color="auto"/>
                <w:right w:val="none" w:sz="0" w:space="0" w:color="auto"/>
              </w:divBdr>
              <w:divsChild>
                <w:div w:id="1361929596">
                  <w:marLeft w:val="0"/>
                  <w:marRight w:val="0"/>
                  <w:marTop w:val="0"/>
                  <w:marBottom w:val="0"/>
                  <w:divBdr>
                    <w:top w:val="none" w:sz="0" w:space="0" w:color="auto"/>
                    <w:left w:val="none" w:sz="0" w:space="0" w:color="auto"/>
                    <w:bottom w:val="none" w:sz="0" w:space="0" w:color="auto"/>
                    <w:right w:val="none" w:sz="0" w:space="0" w:color="auto"/>
                  </w:divBdr>
                  <w:divsChild>
                    <w:div w:id="456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6840">
              <w:marLeft w:val="0"/>
              <w:marRight w:val="0"/>
              <w:marTop w:val="0"/>
              <w:marBottom w:val="0"/>
              <w:divBdr>
                <w:top w:val="none" w:sz="0" w:space="0" w:color="auto"/>
                <w:left w:val="none" w:sz="0" w:space="0" w:color="auto"/>
                <w:bottom w:val="none" w:sz="0" w:space="0" w:color="auto"/>
                <w:right w:val="none" w:sz="0" w:space="0" w:color="auto"/>
              </w:divBdr>
              <w:divsChild>
                <w:div w:id="1330644639">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622804724">
                      <w:marLeft w:val="240"/>
                      <w:marRight w:val="240"/>
                      <w:marTop w:val="240"/>
                      <w:marBottom w:val="240"/>
                      <w:divBdr>
                        <w:top w:val="none" w:sz="0" w:space="0" w:color="auto"/>
                        <w:left w:val="none" w:sz="0" w:space="0" w:color="auto"/>
                        <w:bottom w:val="none" w:sz="0" w:space="0" w:color="auto"/>
                        <w:right w:val="none" w:sz="0" w:space="0" w:color="auto"/>
                      </w:divBdr>
                    </w:div>
                    <w:div w:id="1550191252">
                      <w:marLeft w:val="240"/>
                      <w:marRight w:val="240"/>
                      <w:marTop w:val="240"/>
                      <w:marBottom w:val="240"/>
                      <w:divBdr>
                        <w:top w:val="none" w:sz="0" w:space="0" w:color="auto"/>
                        <w:left w:val="none" w:sz="0" w:space="0" w:color="auto"/>
                        <w:bottom w:val="none" w:sz="0" w:space="0" w:color="auto"/>
                        <w:right w:val="none" w:sz="0" w:space="0" w:color="auto"/>
                      </w:divBdr>
                      <w:divsChild>
                        <w:div w:id="2121295635">
                          <w:marLeft w:val="0"/>
                          <w:marRight w:val="0"/>
                          <w:marTop w:val="0"/>
                          <w:marBottom w:val="0"/>
                          <w:divBdr>
                            <w:top w:val="none" w:sz="0" w:space="0" w:color="auto"/>
                            <w:left w:val="none" w:sz="0" w:space="0" w:color="auto"/>
                            <w:bottom w:val="none" w:sz="0" w:space="0" w:color="auto"/>
                            <w:right w:val="none" w:sz="0" w:space="0" w:color="auto"/>
                          </w:divBdr>
                          <w:divsChild>
                            <w:div w:id="10919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86003">
              <w:marLeft w:val="0"/>
              <w:marRight w:val="0"/>
              <w:marTop w:val="0"/>
              <w:marBottom w:val="0"/>
              <w:divBdr>
                <w:top w:val="none" w:sz="0" w:space="0" w:color="auto"/>
                <w:left w:val="none" w:sz="0" w:space="0" w:color="auto"/>
                <w:bottom w:val="none" w:sz="0" w:space="0" w:color="auto"/>
                <w:right w:val="none" w:sz="0" w:space="0" w:color="auto"/>
              </w:divBdr>
              <w:divsChild>
                <w:div w:id="1947074756">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2017491887">
                      <w:marLeft w:val="240"/>
                      <w:marRight w:val="240"/>
                      <w:marTop w:val="240"/>
                      <w:marBottom w:val="240"/>
                      <w:divBdr>
                        <w:top w:val="none" w:sz="0" w:space="0" w:color="auto"/>
                        <w:left w:val="none" w:sz="0" w:space="0" w:color="auto"/>
                        <w:bottom w:val="none" w:sz="0" w:space="0" w:color="auto"/>
                        <w:right w:val="none" w:sz="0" w:space="0" w:color="auto"/>
                      </w:divBdr>
                    </w:div>
                    <w:div w:id="1488981963">
                      <w:marLeft w:val="240"/>
                      <w:marRight w:val="240"/>
                      <w:marTop w:val="240"/>
                      <w:marBottom w:val="240"/>
                      <w:divBdr>
                        <w:top w:val="none" w:sz="0" w:space="0" w:color="auto"/>
                        <w:left w:val="none" w:sz="0" w:space="0" w:color="auto"/>
                        <w:bottom w:val="none" w:sz="0" w:space="0" w:color="auto"/>
                        <w:right w:val="none" w:sz="0" w:space="0" w:color="auto"/>
                      </w:divBdr>
                      <w:divsChild>
                        <w:div w:id="360742096">
                          <w:marLeft w:val="0"/>
                          <w:marRight w:val="0"/>
                          <w:marTop w:val="0"/>
                          <w:marBottom w:val="0"/>
                          <w:divBdr>
                            <w:top w:val="none" w:sz="0" w:space="0" w:color="auto"/>
                            <w:left w:val="none" w:sz="0" w:space="0" w:color="auto"/>
                            <w:bottom w:val="none" w:sz="0" w:space="0" w:color="auto"/>
                            <w:right w:val="none" w:sz="0" w:space="0" w:color="auto"/>
                          </w:divBdr>
                          <w:divsChild>
                            <w:div w:id="160629203">
                              <w:marLeft w:val="0"/>
                              <w:marRight w:val="0"/>
                              <w:marTop w:val="0"/>
                              <w:marBottom w:val="0"/>
                              <w:divBdr>
                                <w:top w:val="none" w:sz="0" w:space="0" w:color="auto"/>
                                <w:left w:val="none" w:sz="0" w:space="0" w:color="auto"/>
                                <w:bottom w:val="none" w:sz="0" w:space="0" w:color="auto"/>
                                <w:right w:val="none" w:sz="0" w:space="0" w:color="auto"/>
                              </w:divBdr>
                            </w:div>
                            <w:div w:id="1880510934">
                              <w:marLeft w:val="0"/>
                              <w:marRight w:val="0"/>
                              <w:marTop w:val="120"/>
                              <w:marBottom w:val="120"/>
                              <w:divBdr>
                                <w:top w:val="none" w:sz="0" w:space="0" w:color="auto"/>
                                <w:left w:val="none" w:sz="0" w:space="0" w:color="auto"/>
                                <w:bottom w:val="none" w:sz="0" w:space="0" w:color="auto"/>
                                <w:right w:val="none" w:sz="0" w:space="0" w:color="auto"/>
                              </w:divBdr>
                              <w:divsChild>
                                <w:div w:id="20365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129214">
          <w:marLeft w:val="0"/>
          <w:marRight w:val="0"/>
          <w:marTop w:val="0"/>
          <w:marBottom w:val="0"/>
          <w:divBdr>
            <w:top w:val="none" w:sz="0" w:space="0" w:color="auto"/>
            <w:left w:val="none" w:sz="0" w:space="0" w:color="auto"/>
            <w:bottom w:val="none" w:sz="0" w:space="0" w:color="auto"/>
            <w:right w:val="none" w:sz="0" w:space="0" w:color="auto"/>
          </w:divBdr>
          <w:divsChild>
            <w:div w:id="1953397828">
              <w:marLeft w:val="0"/>
              <w:marRight w:val="0"/>
              <w:marTop w:val="120"/>
              <w:marBottom w:val="120"/>
              <w:divBdr>
                <w:top w:val="none" w:sz="0" w:space="0" w:color="auto"/>
                <w:left w:val="none" w:sz="0" w:space="0" w:color="auto"/>
                <w:bottom w:val="none" w:sz="0" w:space="0" w:color="auto"/>
                <w:right w:val="none" w:sz="0" w:space="0" w:color="auto"/>
              </w:divBdr>
              <w:divsChild>
                <w:div w:id="1637370278">
                  <w:marLeft w:val="0"/>
                  <w:marRight w:val="0"/>
                  <w:marTop w:val="0"/>
                  <w:marBottom w:val="0"/>
                  <w:divBdr>
                    <w:top w:val="none" w:sz="0" w:space="0" w:color="auto"/>
                    <w:left w:val="none" w:sz="0" w:space="0" w:color="auto"/>
                    <w:bottom w:val="none" w:sz="0" w:space="0" w:color="auto"/>
                    <w:right w:val="none" w:sz="0" w:space="0" w:color="auto"/>
                  </w:divBdr>
                </w:div>
              </w:divsChild>
            </w:div>
            <w:div w:id="271056998">
              <w:marLeft w:val="0"/>
              <w:marRight w:val="0"/>
              <w:marTop w:val="0"/>
              <w:marBottom w:val="0"/>
              <w:divBdr>
                <w:top w:val="none" w:sz="0" w:space="0" w:color="auto"/>
                <w:left w:val="none" w:sz="0" w:space="0" w:color="auto"/>
                <w:bottom w:val="none" w:sz="0" w:space="0" w:color="auto"/>
                <w:right w:val="none" w:sz="0" w:space="0" w:color="auto"/>
              </w:divBdr>
              <w:divsChild>
                <w:div w:id="2133161562">
                  <w:marLeft w:val="0"/>
                  <w:marRight w:val="0"/>
                  <w:marTop w:val="0"/>
                  <w:marBottom w:val="0"/>
                  <w:divBdr>
                    <w:top w:val="none" w:sz="0" w:space="0" w:color="auto"/>
                    <w:left w:val="none" w:sz="0" w:space="0" w:color="auto"/>
                    <w:bottom w:val="none" w:sz="0" w:space="0" w:color="auto"/>
                    <w:right w:val="none" w:sz="0" w:space="0" w:color="auto"/>
                  </w:divBdr>
                  <w:divsChild>
                    <w:div w:id="16344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7500">
              <w:marLeft w:val="0"/>
              <w:marRight w:val="0"/>
              <w:marTop w:val="0"/>
              <w:marBottom w:val="0"/>
              <w:divBdr>
                <w:top w:val="none" w:sz="0" w:space="0" w:color="auto"/>
                <w:left w:val="none" w:sz="0" w:space="0" w:color="auto"/>
                <w:bottom w:val="none" w:sz="0" w:space="0" w:color="auto"/>
                <w:right w:val="none" w:sz="0" w:space="0" w:color="auto"/>
              </w:divBdr>
              <w:divsChild>
                <w:div w:id="189343370">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1121072755">
                      <w:marLeft w:val="240"/>
                      <w:marRight w:val="240"/>
                      <w:marTop w:val="240"/>
                      <w:marBottom w:val="240"/>
                      <w:divBdr>
                        <w:top w:val="none" w:sz="0" w:space="0" w:color="auto"/>
                        <w:left w:val="none" w:sz="0" w:space="0" w:color="auto"/>
                        <w:bottom w:val="none" w:sz="0" w:space="0" w:color="auto"/>
                        <w:right w:val="none" w:sz="0" w:space="0" w:color="auto"/>
                      </w:divBdr>
                    </w:div>
                    <w:div w:id="1296444513">
                      <w:marLeft w:val="240"/>
                      <w:marRight w:val="240"/>
                      <w:marTop w:val="240"/>
                      <w:marBottom w:val="240"/>
                      <w:divBdr>
                        <w:top w:val="none" w:sz="0" w:space="0" w:color="auto"/>
                        <w:left w:val="none" w:sz="0" w:space="0" w:color="auto"/>
                        <w:bottom w:val="none" w:sz="0" w:space="0" w:color="auto"/>
                        <w:right w:val="none" w:sz="0" w:space="0" w:color="auto"/>
                      </w:divBdr>
                      <w:divsChild>
                        <w:div w:id="304746165">
                          <w:marLeft w:val="0"/>
                          <w:marRight w:val="0"/>
                          <w:marTop w:val="0"/>
                          <w:marBottom w:val="0"/>
                          <w:divBdr>
                            <w:top w:val="none" w:sz="0" w:space="0" w:color="auto"/>
                            <w:left w:val="none" w:sz="0" w:space="0" w:color="auto"/>
                            <w:bottom w:val="none" w:sz="0" w:space="0" w:color="auto"/>
                            <w:right w:val="none" w:sz="0" w:space="0" w:color="auto"/>
                          </w:divBdr>
                          <w:divsChild>
                            <w:div w:id="1956592211">
                              <w:marLeft w:val="0"/>
                              <w:marRight w:val="0"/>
                              <w:marTop w:val="0"/>
                              <w:marBottom w:val="0"/>
                              <w:divBdr>
                                <w:top w:val="none" w:sz="0" w:space="0" w:color="auto"/>
                                <w:left w:val="none" w:sz="0" w:space="0" w:color="auto"/>
                                <w:bottom w:val="none" w:sz="0" w:space="0" w:color="auto"/>
                                <w:right w:val="none" w:sz="0" w:space="0" w:color="auto"/>
                              </w:divBdr>
                              <w:divsChild>
                                <w:div w:id="746004251">
                                  <w:marLeft w:val="0"/>
                                  <w:marRight w:val="0"/>
                                  <w:marTop w:val="100"/>
                                  <w:marBottom w:val="100"/>
                                  <w:divBdr>
                                    <w:top w:val="none" w:sz="0" w:space="0" w:color="auto"/>
                                    <w:left w:val="none" w:sz="0" w:space="0" w:color="auto"/>
                                    <w:bottom w:val="none" w:sz="0" w:space="0" w:color="auto"/>
                                    <w:right w:val="none" w:sz="0" w:space="0" w:color="auto"/>
                                  </w:divBdr>
                                  <w:divsChild>
                                    <w:div w:id="2020769141">
                                      <w:marLeft w:val="0"/>
                                      <w:marRight w:val="0"/>
                                      <w:marTop w:val="100"/>
                                      <w:marBottom w:val="100"/>
                                      <w:divBdr>
                                        <w:top w:val="none" w:sz="0" w:space="0" w:color="auto"/>
                                        <w:left w:val="none" w:sz="0" w:space="0" w:color="auto"/>
                                        <w:bottom w:val="none" w:sz="0" w:space="0" w:color="auto"/>
                                        <w:right w:val="none" w:sz="0" w:space="0" w:color="auto"/>
                                      </w:divBdr>
                                    </w:div>
                                  </w:divsChild>
                                </w:div>
                                <w:div w:id="419182963">
                                  <w:marLeft w:val="0"/>
                                  <w:marRight w:val="0"/>
                                  <w:marTop w:val="100"/>
                                  <w:marBottom w:val="100"/>
                                  <w:divBdr>
                                    <w:top w:val="none" w:sz="0" w:space="0" w:color="auto"/>
                                    <w:left w:val="none" w:sz="0" w:space="0" w:color="auto"/>
                                    <w:bottom w:val="none" w:sz="0" w:space="0" w:color="auto"/>
                                    <w:right w:val="none" w:sz="0" w:space="0" w:color="auto"/>
                                  </w:divBdr>
                                  <w:divsChild>
                                    <w:div w:id="1885869638">
                                      <w:marLeft w:val="0"/>
                                      <w:marRight w:val="0"/>
                                      <w:marTop w:val="100"/>
                                      <w:marBottom w:val="100"/>
                                      <w:divBdr>
                                        <w:top w:val="none" w:sz="0" w:space="0" w:color="auto"/>
                                        <w:left w:val="none" w:sz="0" w:space="0" w:color="auto"/>
                                        <w:bottom w:val="none" w:sz="0" w:space="0" w:color="auto"/>
                                        <w:right w:val="none" w:sz="0" w:space="0" w:color="auto"/>
                                      </w:divBdr>
                                    </w:div>
                                  </w:divsChild>
                                </w:div>
                                <w:div w:id="1028992446">
                                  <w:marLeft w:val="0"/>
                                  <w:marRight w:val="0"/>
                                  <w:marTop w:val="100"/>
                                  <w:marBottom w:val="100"/>
                                  <w:divBdr>
                                    <w:top w:val="none" w:sz="0" w:space="0" w:color="auto"/>
                                    <w:left w:val="none" w:sz="0" w:space="0" w:color="auto"/>
                                    <w:bottom w:val="none" w:sz="0" w:space="0" w:color="auto"/>
                                    <w:right w:val="none" w:sz="0" w:space="0" w:color="auto"/>
                                  </w:divBdr>
                                  <w:divsChild>
                                    <w:div w:id="1546098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078928">
              <w:marLeft w:val="0"/>
              <w:marRight w:val="0"/>
              <w:marTop w:val="0"/>
              <w:marBottom w:val="0"/>
              <w:divBdr>
                <w:top w:val="none" w:sz="0" w:space="0" w:color="auto"/>
                <w:left w:val="none" w:sz="0" w:space="0" w:color="auto"/>
                <w:bottom w:val="none" w:sz="0" w:space="0" w:color="auto"/>
                <w:right w:val="none" w:sz="0" w:space="0" w:color="auto"/>
              </w:divBdr>
              <w:divsChild>
                <w:div w:id="1906989511">
                  <w:marLeft w:val="0"/>
                  <w:marRight w:val="0"/>
                  <w:marTop w:val="0"/>
                  <w:marBottom w:val="0"/>
                  <w:divBdr>
                    <w:top w:val="none" w:sz="0" w:space="0" w:color="auto"/>
                    <w:left w:val="none" w:sz="0" w:space="0" w:color="auto"/>
                    <w:bottom w:val="none" w:sz="0" w:space="0" w:color="auto"/>
                    <w:right w:val="none" w:sz="0" w:space="0" w:color="auto"/>
                  </w:divBdr>
                  <w:divsChild>
                    <w:div w:id="16161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8478">
              <w:marLeft w:val="0"/>
              <w:marRight w:val="0"/>
              <w:marTop w:val="0"/>
              <w:marBottom w:val="0"/>
              <w:divBdr>
                <w:top w:val="none" w:sz="0" w:space="0" w:color="auto"/>
                <w:left w:val="none" w:sz="0" w:space="0" w:color="auto"/>
                <w:bottom w:val="none" w:sz="0" w:space="0" w:color="auto"/>
                <w:right w:val="none" w:sz="0" w:space="0" w:color="auto"/>
              </w:divBdr>
              <w:divsChild>
                <w:div w:id="257376082">
                  <w:marLeft w:val="0"/>
                  <w:marRight w:val="0"/>
                  <w:marTop w:val="0"/>
                  <w:marBottom w:val="0"/>
                  <w:divBdr>
                    <w:top w:val="none" w:sz="0" w:space="0" w:color="auto"/>
                    <w:left w:val="none" w:sz="0" w:space="0" w:color="auto"/>
                    <w:bottom w:val="none" w:sz="0" w:space="0" w:color="auto"/>
                    <w:right w:val="none" w:sz="0" w:space="0" w:color="auto"/>
                  </w:divBdr>
                  <w:divsChild>
                    <w:div w:id="15096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8549">
          <w:marLeft w:val="0"/>
          <w:marRight w:val="0"/>
          <w:marTop w:val="0"/>
          <w:marBottom w:val="0"/>
          <w:divBdr>
            <w:top w:val="none" w:sz="0" w:space="0" w:color="auto"/>
            <w:left w:val="none" w:sz="0" w:space="0" w:color="auto"/>
            <w:bottom w:val="none" w:sz="0" w:space="0" w:color="auto"/>
            <w:right w:val="none" w:sz="0" w:space="0" w:color="auto"/>
          </w:divBdr>
          <w:divsChild>
            <w:div w:id="729350570">
              <w:marLeft w:val="0"/>
              <w:marRight w:val="0"/>
              <w:marTop w:val="120"/>
              <w:marBottom w:val="120"/>
              <w:divBdr>
                <w:top w:val="none" w:sz="0" w:space="0" w:color="auto"/>
                <w:left w:val="none" w:sz="0" w:space="0" w:color="auto"/>
                <w:bottom w:val="none" w:sz="0" w:space="0" w:color="auto"/>
                <w:right w:val="none" w:sz="0" w:space="0" w:color="auto"/>
              </w:divBdr>
              <w:divsChild>
                <w:div w:id="1441609469">
                  <w:marLeft w:val="0"/>
                  <w:marRight w:val="0"/>
                  <w:marTop w:val="0"/>
                  <w:marBottom w:val="0"/>
                  <w:divBdr>
                    <w:top w:val="none" w:sz="0" w:space="0" w:color="auto"/>
                    <w:left w:val="none" w:sz="0" w:space="0" w:color="auto"/>
                    <w:bottom w:val="none" w:sz="0" w:space="0" w:color="auto"/>
                    <w:right w:val="none" w:sz="0" w:space="0" w:color="auto"/>
                  </w:divBdr>
                </w:div>
              </w:divsChild>
            </w:div>
            <w:div w:id="217399838">
              <w:marLeft w:val="0"/>
              <w:marRight w:val="0"/>
              <w:marTop w:val="0"/>
              <w:marBottom w:val="0"/>
              <w:divBdr>
                <w:top w:val="none" w:sz="0" w:space="0" w:color="auto"/>
                <w:left w:val="none" w:sz="0" w:space="0" w:color="auto"/>
                <w:bottom w:val="none" w:sz="0" w:space="0" w:color="auto"/>
                <w:right w:val="none" w:sz="0" w:space="0" w:color="auto"/>
              </w:divBdr>
              <w:divsChild>
                <w:div w:id="153764786">
                  <w:marLeft w:val="0"/>
                  <w:marRight w:val="0"/>
                  <w:marTop w:val="0"/>
                  <w:marBottom w:val="0"/>
                  <w:divBdr>
                    <w:top w:val="none" w:sz="0" w:space="0" w:color="auto"/>
                    <w:left w:val="none" w:sz="0" w:space="0" w:color="auto"/>
                    <w:bottom w:val="none" w:sz="0" w:space="0" w:color="auto"/>
                    <w:right w:val="none" w:sz="0" w:space="0" w:color="auto"/>
                  </w:divBdr>
                  <w:divsChild>
                    <w:div w:id="16518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9488">
              <w:marLeft w:val="0"/>
              <w:marRight w:val="0"/>
              <w:marTop w:val="0"/>
              <w:marBottom w:val="0"/>
              <w:divBdr>
                <w:top w:val="none" w:sz="0" w:space="0" w:color="auto"/>
                <w:left w:val="none" w:sz="0" w:space="0" w:color="auto"/>
                <w:bottom w:val="none" w:sz="0" w:space="0" w:color="auto"/>
                <w:right w:val="none" w:sz="0" w:space="0" w:color="auto"/>
              </w:divBdr>
              <w:divsChild>
                <w:div w:id="90782646">
                  <w:marLeft w:val="0"/>
                  <w:marRight w:val="0"/>
                  <w:marTop w:val="0"/>
                  <w:marBottom w:val="0"/>
                  <w:divBdr>
                    <w:top w:val="none" w:sz="0" w:space="0" w:color="auto"/>
                    <w:left w:val="none" w:sz="0" w:space="0" w:color="auto"/>
                    <w:bottom w:val="none" w:sz="0" w:space="0" w:color="auto"/>
                    <w:right w:val="none" w:sz="0" w:space="0" w:color="auto"/>
                  </w:divBdr>
                  <w:divsChild>
                    <w:div w:id="1990548169">
                      <w:marLeft w:val="240"/>
                      <w:marRight w:val="240"/>
                      <w:marTop w:val="240"/>
                      <w:marBottom w:val="240"/>
                      <w:divBdr>
                        <w:top w:val="none" w:sz="0" w:space="0" w:color="auto"/>
                        <w:left w:val="none" w:sz="0" w:space="0" w:color="auto"/>
                        <w:bottom w:val="none" w:sz="0" w:space="0" w:color="auto"/>
                        <w:right w:val="none" w:sz="0" w:space="0" w:color="auto"/>
                      </w:divBdr>
                      <w:divsChild>
                        <w:div w:id="4697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35508">
              <w:marLeft w:val="0"/>
              <w:marRight w:val="0"/>
              <w:marTop w:val="0"/>
              <w:marBottom w:val="0"/>
              <w:divBdr>
                <w:top w:val="none" w:sz="0" w:space="0" w:color="auto"/>
                <w:left w:val="none" w:sz="0" w:space="0" w:color="auto"/>
                <w:bottom w:val="none" w:sz="0" w:space="0" w:color="auto"/>
                <w:right w:val="none" w:sz="0" w:space="0" w:color="auto"/>
              </w:divBdr>
              <w:divsChild>
                <w:div w:id="626933715">
                  <w:marLeft w:val="0"/>
                  <w:marRight w:val="0"/>
                  <w:marTop w:val="0"/>
                  <w:marBottom w:val="0"/>
                  <w:divBdr>
                    <w:top w:val="none" w:sz="0" w:space="0" w:color="auto"/>
                    <w:left w:val="none" w:sz="0" w:space="0" w:color="auto"/>
                    <w:bottom w:val="none" w:sz="0" w:space="0" w:color="auto"/>
                    <w:right w:val="none" w:sz="0" w:space="0" w:color="auto"/>
                  </w:divBdr>
                  <w:divsChild>
                    <w:div w:id="1463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8835">
              <w:marLeft w:val="0"/>
              <w:marRight w:val="0"/>
              <w:marTop w:val="0"/>
              <w:marBottom w:val="0"/>
              <w:divBdr>
                <w:top w:val="none" w:sz="0" w:space="0" w:color="auto"/>
                <w:left w:val="none" w:sz="0" w:space="0" w:color="auto"/>
                <w:bottom w:val="none" w:sz="0" w:space="0" w:color="auto"/>
                <w:right w:val="none" w:sz="0" w:space="0" w:color="auto"/>
              </w:divBdr>
              <w:divsChild>
                <w:div w:id="903762303">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70741673">
                      <w:marLeft w:val="240"/>
                      <w:marRight w:val="240"/>
                      <w:marTop w:val="240"/>
                      <w:marBottom w:val="240"/>
                      <w:divBdr>
                        <w:top w:val="none" w:sz="0" w:space="0" w:color="auto"/>
                        <w:left w:val="none" w:sz="0" w:space="0" w:color="auto"/>
                        <w:bottom w:val="none" w:sz="0" w:space="0" w:color="auto"/>
                        <w:right w:val="none" w:sz="0" w:space="0" w:color="auto"/>
                      </w:divBdr>
                    </w:div>
                    <w:div w:id="1250237477">
                      <w:marLeft w:val="240"/>
                      <w:marRight w:val="240"/>
                      <w:marTop w:val="240"/>
                      <w:marBottom w:val="240"/>
                      <w:divBdr>
                        <w:top w:val="none" w:sz="0" w:space="0" w:color="auto"/>
                        <w:left w:val="none" w:sz="0" w:space="0" w:color="auto"/>
                        <w:bottom w:val="none" w:sz="0" w:space="0" w:color="auto"/>
                        <w:right w:val="none" w:sz="0" w:space="0" w:color="auto"/>
                      </w:divBdr>
                      <w:divsChild>
                        <w:div w:id="1476990606">
                          <w:marLeft w:val="0"/>
                          <w:marRight w:val="0"/>
                          <w:marTop w:val="0"/>
                          <w:marBottom w:val="0"/>
                          <w:divBdr>
                            <w:top w:val="none" w:sz="0" w:space="0" w:color="auto"/>
                            <w:left w:val="none" w:sz="0" w:space="0" w:color="auto"/>
                            <w:bottom w:val="none" w:sz="0" w:space="0" w:color="auto"/>
                            <w:right w:val="none" w:sz="0" w:space="0" w:color="auto"/>
                          </w:divBdr>
                          <w:divsChild>
                            <w:div w:id="16056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4156">
              <w:marLeft w:val="0"/>
              <w:marRight w:val="0"/>
              <w:marTop w:val="0"/>
              <w:marBottom w:val="0"/>
              <w:divBdr>
                <w:top w:val="none" w:sz="0" w:space="0" w:color="auto"/>
                <w:left w:val="none" w:sz="0" w:space="0" w:color="auto"/>
                <w:bottom w:val="none" w:sz="0" w:space="0" w:color="auto"/>
                <w:right w:val="none" w:sz="0" w:space="0" w:color="auto"/>
              </w:divBdr>
              <w:divsChild>
                <w:div w:id="84810774">
                  <w:marLeft w:val="0"/>
                  <w:marRight w:val="0"/>
                  <w:marTop w:val="0"/>
                  <w:marBottom w:val="0"/>
                  <w:divBdr>
                    <w:top w:val="none" w:sz="0" w:space="0" w:color="auto"/>
                    <w:left w:val="none" w:sz="0" w:space="0" w:color="auto"/>
                    <w:bottom w:val="none" w:sz="0" w:space="0" w:color="auto"/>
                    <w:right w:val="none" w:sz="0" w:space="0" w:color="auto"/>
                  </w:divBdr>
                  <w:divsChild>
                    <w:div w:id="1383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99514">
              <w:marLeft w:val="0"/>
              <w:marRight w:val="0"/>
              <w:marTop w:val="0"/>
              <w:marBottom w:val="0"/>
              <w:divBdr>
                <w:top w:val="none" w:sz="0" w:space="0" w:color="auto"/>
                <w:left w:val="none" w:sz="0" w:space="0" w:color="auto"/>
                <w:bottom w:val="none" w:sz="0" w:space="0" w:color="auto"/>
                <w:right w:val="none" w:sz="0" w:space="0" w:color="auto"/>
              </w:divBdr>
              <w:divsChild>
                <w:div w:id="1520772341">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698093570">
                      <w:marLeft w:val="240"/>
                      <w:marRight w:val="240"/>
                      <w:marTop w:val="240"/>
                      <w:marBottom w:val="240"/>
                      <w:divBdr>
                        <w:top w:val="none" w:sz="0" w:space="0" w:color="auto"/>
                        <w:left w:val="none" w:sz="0" w:space="0" w:color="auto"/>
                        <w:bottom w:val="none" w:sz="0" w:space="0" w:color="auto"/>
                        <w:right w:val="none" w:sz="0" w:space="0" w:color="auto"/>
                      </w:divBdr>
                    </w:div>
                    <w:div w:id="1472361846">
                      <w:marLeft w:val="240"/>
                      <w:marRight w:val="240"/>
                      <w:marTop w:val="240"/>
                      <w:marBottom w:val="240"/>
                      <w:divBdr>
                        <w:top w:val="none" w:sz="0" w:space="0" w:color="auto"/>
                        <w:left w:val="none" w:sz="0" w:space="0" w:color="auto"/>
                        <w:bottom w:val="none" w:sz="0" w:space="0" w:color="auto"/>
                        <w:right w:val="none" w:sz="0" w:space="0" w:color="auto"/>
                      </w:divBdr>
                      <w:divsChild>
                        <w:div w:id="1237738625">
                          <w:marLeft w:val="0"/>
                          <w:marRight w:val="0"/>
                          <w:marTop w:val="0"/>
                          <w:marBottom w:val="0"/>
                          <w:divBdr>
                            <w:top w:val="none" w:sz="0" w:space="0" w:color="auto"/>
                            <w:left w:val="none" w:sz="0" w:space="0" w:color="auto"/>
                            <w:bottom w:val="none" w:sz="0" w:space="0" w:color="auto"/>
                            <w:right w:val="none" w:sz="0" w:space="0" w:color="auto"/>
                          </w:divBdr>
                          <w:divsChild>
                            <w:div w:id="754088126">
                              <w:marLeft w:val="0"/>
                              <w:marRight w:val="0"/>
                              <w:marTop w:val="0"/>
                              <w:marBottom w:val="0"/>
                              <w:divBdr>
                                <w:top w:val="none" w:sz="0" w:space="0" w:color="auto"/>
                                <w:left w:val="none" w:sz="0" w:space="0" w:color="auto"/>
                                <w:bottom w:val="none" w:sz="0" w:space="0" w:color="auto"/>
                                <w:right w:val="none" w:sz="0" w:space="0" w:color="auto"/>
                              </w:divBdr>
                              <w:divsChild>
                                <w:div w:id="1289508928">
                                  <w:marLeft w:val="0"/>
                                  <w:marRight w:val="0"/>
                                  <w:marTop w:val="0"/>
                                  <w:marBottom w:val="0"/>
                                  <w:divBdr>
                                    <w:top w:val="none" w:sz="0" w:space="0" w:color="auto"/>
                                    <w:left w:val="none" w:sz="0" w:space="0" w:color="auto"/>
                                    <w:bottom w:val="none" w:sz="0" w:space="0" w:color="auto"/>
                                    <w:right w:val="none" w:sz="0" w:space="0" w:color="auto"/>
                                  </w:divBdr>
                                  <w:divsChild>
                                    <w:div w:id="986863438">
                                      <w:marLeft w:val="0"/>
                                      <w:marRight w:val="0"/>
                                      <w:marTop w:val="0"/>
                                      <w:marBottom w:val="0"/>
                                      <w:divBdr>
                                        <w:top w:val="none" w:sz="0" w:space="0" w:color="auto"/>
                                        <w:left w:val="none" w:sz="0" w:space="0" w:color="auto"/>
                                        <w:bottom w:val="none" w:sz="0" w:space="0" w:color="auto"/>
                                        <w:right w:val="none" w:sz="0" w:space="0" w:color="auto"/>
                                      </w:divBdr>
                                    </w:div>
                                    <w:div w:id="412169732">
                                      <w:marLeft w:val="0"/>
                                      <w:marRight w:val="0"/>
                                      <w:marTop w:val="120"/>
                                      <w:marBottom w:val="0"/>
                                      <w:divBdr>
                                        <w:top w:val="none" w:sz="0" w:space="0" w:color="auto"/>
                                        <w:left w:val="none" w:sz="0" w:space="0" w:color="auto"/>
                                        <w:bottom w:val="none" w:sz="0" w:space="0" w:color="auto"/>
                                        <w:right w:val="none" w:sz="0" w:space="0" w:color="auto"/>
                                      </w:divBdr>
                                      <w:divsChild>
                                        <w:div w:id="18316486">
                                          <w:marLeft w:val="0"/>
                                          <w:marRight w:val="0"/>
                                          <w:marTop w:val="0"/>
                                          <w:marBottom w:val="0"/>
                                          <w:divBdr>
                                            <w:top w:val="none" w:sz="0" w:space="0" w:color="auto"/>
                                            <w:left w:val="none" w:sz="0" w:space="0" w:color="auto"/>
                                            <w:bottom w:val="none" w:sz="0" w:space="0" w:color="auto"/>
                                            <w:right w:val="none" w:sz="0" w:space="0" w:color="auto"/>
                                          </w:divBdr>
                                          <w:divsChild>
                                            <w:div w:id="325060565">
                                              <w:marLeft w:val="0"/>
                                              <w:marRight w:val="0"/>
                                              <w:marTop w:val="0"/>
                                              <w:marBottom w:val="0"/>
                                              <w:divBdr>
                                                <w:top w:val="none" w:sz="0" w:space="0" w:color="auto"/>
                                                <w:left w:val="none" w:sz="0" w:space="0" w:color="auto"/>
                                                <w:bottom w:val="none" w:sz="0" w:space="0" w:color="auto"/>
                                                <w:right w:val="none" w:sz="0" w:space="0" w:color="auto"/>
                                              </w:divBdr>
                                              <w:divsChild>
                                                <w:div w:id="20005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1727">
                                          <w:marLeft w:val="0"/>
                                          <w:marRight w:val="0"/>
                                          <w:marTop w:val="0"/>
                                          <w:marBottom w:val="0"/>
                                          <w:divBdr>
                                            <w:top w:val="none" w:sz="0" w:space="0" w:color="auto"/>
                                            <w:left w:val="none" w:sz="0" w:space="0" w:color="auto"/>
                                            <w:bottom w:val="none" w:sz="0" w:space="0" w:color="auto"/>
                                            <w:right w:val="none" w:sz="0" w:space="0" w:color="auto"/>
                                          </w:divBdr>
                                          <w:divsChild>
                                            <w:div w:id="1960987962">
                                              <w:marLeft w:val="0"/>
                                              <w:marRight w:val="0"/>
                                              <w:marTop w:val="0"/>
                                              <w:marBottom w:val="0"/>
                                              <w:divBdr>
                                                <w:top w:val="none" w:sz="0" w:space="0" w:color="auto"/>
                                                <w:left w:val="none" w:sz="0" w:space="0" w:color="auto"/>
                                                <w:bottom w:val="none" w:sz="0" w:space="0" w:color="auto"/>
                                                <w:right w:val="none" w:sz="0" w:space="0" w:color="auto"/>
                                              </w:divBdr>
                                              <w:divsChild>
                                                <w:div w:id="16333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7533">
                                          <w:marLeft w:val="0"/>
                                          <w:marRight w:val="0"/>
                                          <w:marTop w:val="0"/>
                                          <w:marBottom w:val="0"/>
                                          <w:divBdr>
                                            <w:top w:val="none" w:sz="0" w:space="0" w:color="auto"/>
                                            <w:left w:val="none" w:sz="0" w:space="0" w:color="auto"/>
                                            <w:bottom w:val="none" w:sz="0" w:space="0" w:color="auto"/>
                                            <w:right w:val="none" w:sz="0" w:space="0" w:color="auto"/>
                                          </w:divBdr>
                                          <w:divsChild>
                                            <w:div w:id="1378897164">
                                              <w:marLeft w:val="0"/>
                                              <w:marRight w:val="0"/>
                                              <w:marTop w:val="0"/>
                                              <w:marBottom w:val="0"/>
                                              <w:divBdr>
                                                <w:top w:val="none" w:sz="0" w:space="0" w:color="auto"/>
                                                <w:left w:val="none" w:sz="0" w:space="0" w:color="auto"/>
                                                <w:bottom w:val="none" w:sz="0" w:space="0" w:color="auto"/>
                                                <w:right w:val="none" w:sz="0" w:space="0" w:color="auto"/>
                                              </w:divBdr>
                                              <w:divsChild>
                                                <w:div w:id="4824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1997">
                                          <w:marLeft w:val="0"/>
                                          <w:marRight w:val="0"/>
                                          <w:marTop w:val="0"/>
                                          <w:marBottom w:val="0"/>
                                          <w:divBdr>
                                            <w:top w:val="none" w:sz="0" w:space="0" w:color="auto"/>
                                            <w:left w:val="none" w:sz="0" w:space="0" w:color="auto"/>
                                            <w:bottom w:val="none" w:sz="0" w:space="0" w:color="auto"/>
                                            <w:right w:val="none" w:sz="0" w:space="0" w:color="auto"/>
                                          </w:divBdr>
                                          <w:divsChild>
                                            <w:div w:id="513879879">
                                              <w:marLeft w:val="0"/>
                                              <w:marRight w:val="0"/>
                                              <w:marTop w:val="0"/>
                                              <w:marBottom w:val="0"/>
                                              <w:divBdr>
                                                <w:top w:val="none" w:sz="0" w:space="0" w:color="auto"/>
                                                <w:left w:val="none" w:sz="0" w:space="0" w:color="auto"/>
                                                <w:bottom w:val="none" w:sz="0" w:space="0" w:color="auto"/>
                                                <w:right w:val="none" w:sz="0" w:space="0" w:color="auto"/>
                                              </w:divBdr>
                                              <w:divsChild>
                                                <w:div w:id="18757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435867">
          <w:marLeft w:val="0"/>
          <w:marRight w:val="0"/>
          <w:marTop w:val="0"/>
          <w:marBottom w:val="0"/>
          <w:divBdr>
            <w:top w:val="none" w:sz="0" w:space="0" w:color="auto"/>
            <w:left w:val="none" w:sz="0" w:space="0" w:color="auto"/>
            <w:bottom w:val="none" w:sz="0" w:space="0" w:color="auto"/>
            <w:right w:val="none" w:sz="0" w:space="0" w:color="auto"/>
          </w:divBdr>
          <w:divsChild>
            <w:div w:id="912004071">
              <w:marLeft w:val="0"/>
              <w:marRight w:val="0"/>
              <w:marTop w:val="120"/>
              <w:marBottom w:val="120"/>
              <w:divBdr>
                <w:top w:val="none" w:sz="0" w:space="0" w:color="auto"/>
                <w:left w:val="none" w:sz="0" w:space="0" w:color="auto"/>
                <w:bottom w:val="none" w:sz="0" w:space="0" w:color="auto"/>
                <w:right w:val="none" w:sz="0" w:space="0" w:color="auto"/>
              </w:divBdr>
              <w:divsChild>
                <w:div w:id="945888740">
                  <w:marLeft w:val="0"/>
                  <w:marRight w:val="0"/>
                  <w:marTop w:val="0"/>
                  <w:marBottom w:val="0"/>
                  <w:divBdr>
                    <w:top w:val="none" w:sz="0" w:space="0" w:color="auto"/>
                    <w:left w:val="none" w:sz="0" w:space="0" w:color="auto"/>
                    <w:bottom w:val="none" w:sz="0" w:space="0" w:color="auto"/>
                    <w:right w:val="none" w:sz="0" w:space="0" w:color="auto"/>
                  </w:divBdr>
                </w:div>
              </w:divsChild>
            </w:div>
            <w:div w:id="69427873">
              <w:marLeft w:val="0"/>
              <w:marRight w:val="0"/>
              <w:marTop w:val="0"/>
              <w:marBottom w:val="0"/>
              <w:divBdr>
                <w:top w:val="none" w:sz="0" w:space="0" w:color="auto"/>
                <w:left w:val="none" w:sz="0" w:space="0" w:color="auto"/>
                <w:bottom w:val="none" w:sz="0" w:space="0" w:color="auto"/>
                <w:right w:val="none" w:sz="0" w:space="0" w:color="auto"/>
              </w:divBdr>
              <w:divsChild>
                <w:div w:id="564803204">
                  <w:marLeft w:val="0"/>
                  <w:marRight w:val="0"/>
                  <w:marTop w:val="0"/>
                  <w:marBottom w:val="0"/>
                  <w:divBdr>
                    <w:top w:val="none" w:sz="0" w:space="0" w:color="auto"/>
                    <w:left w:val="none" w:sz="0" w:space="0" w:color="auto"/>
                    <w:bottom w:val="none" w:sz="0" w:space="0" w:color="auto"/>
                    <w:right w:val="none" w:sz="0" w:space="0" w:color="auto"/>
                  </w:divBdr>
                  <w:divsChild>
                    <w:div w:id="9065238">
                      <w:marLeft w:val="0"/>
                      <w:marRight w:val="0"/>
                      <w:marTop w:val="0"/>
                      <w:marBottom w:val="0"/>
                      <w:divBdr>
                        <w:top w:val="none" w:sz="0" w:space="0" w:color="auto"/>
                        <w:left w:val="none" w:sz="0" w:space="0" w:color="auto"/>
                        <w:bottom w:val="none" w:sz="0" w:space="0" w:color="auto"/>
                        <w:right w:val="none" w:sz="0" w:space="0" w:color="auto"/>
                      </w:divBdr>
                      <w:divsChild>
                        <w:div w:id="166396799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700549327">
              <w:marLeft w:val="0"/>
              <w:marRight w:val="0"/>
              <w:marTop w:val="0"/>
              <w:marBottom w:val="0"/>
              <w:divBdr>
                <w:top w:val="none" w:sz="0" w:space="0" w:color="auto"/>
                <w:left w:val="none" w:sz="0" w:space="0" w:color="auto"/>
                <w:bottom w:val="none" w:sz="0" w:space="0" w:color="auto"/>
                <w:right w:val="none" w:sz="0" w:space="0" w:color="auto"/>
              </w:divBdr>
              <w:divsChild>
                <w:div w:id="850416168">
                  <w:marLeft w:val="240"/>
                  <w:marRight w:val="240"/>
                  <w:marTop w:val="240"/>
                  <w:marBottom w:val="240"/>
                  <w:divBdr>
                    <w:top w:val="single" w:sz="4" w:space="6" w:color="660F0F"/>
                    <w:left w:val="single" w:sz="4" w:space="12" w:color="660F0F"/>
                    <w:bottom w:val="single" w:sz="4" w:space="6" w:color="660F0F"/>
                    <w:right w:val="single" w:sz="4" w:space="12" w:color="660F0F"/>
                  </w:divBdr>
                  <w:divsChild>
                    <w:div w:id="1628705504">
                      <w:marLeft w:val="240"/>
                      <w:marRight w:val="240"/>
                      <w:marTop w:val="240"/>
                      <w:marBottom w:val="240"/>
                      <w:divBdr>
                        <w:top w:val="none" w:sz="0" w:space="0" w:color="auto"/>
                        <w:left w:val="none" w:sz="0" w:space="0" w:color="auto"/>
                        <w:bottom w:val="none" w:sz="0" w:space="0" w:color="auto"/>
                        <w:right w:val="none" w:sz="0" w:space="0" w:color="auto"/>
                      </w:divBdr>
                    </w:div>
                    <w:div w:id="529613780">
                      <w:marLeft w:val="240"/>
                      <w:marRight w:val="240"/>
                      <w:marTop w:val="240"/>
                      <w:marBottom w:val="240"/>
                      <w:divBdr>
                        <w:top w:val="none" w:sz="0" w:space="0" w:color="auto"/>
                        <w:left w:val="none" w:sz="0" w:space="0" w:color="auto"/>
                        <w:bottom w:val="none" w:sz="0" w:space="0" w:color="auto"/>
                        <w:right w:val="none" w:sz="0" w:space="0" w:color="auto"/>
                      </w:divBdr>
                      <w:divsChild>
                        <w:div w:id="989872200">
                          <w:marLeft w:val="0"/>
                          <w:marRight w:val="0"/>
                          <w:marTop w:val="0"/>
                          <w:marBottom w:val="0"/>
                          <w:divBdr>
                            <w:top w:val="none" w:sz="0" w:space="0" w:color="auto"/>
                            <w:left w:val="none" w:sz="0" w:space="0" w:color="auto"/>
                            <w:bottom w:val="none" w:sz="0" w:space="0" w:color="auto"/>
                            <w:right w:val="none" w:sz="0" w:space="0" w:color="auto"/>
                          </w:divBdr>
                          <w:divsChild>
                            <w:div w:id="8925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48406">
          <w:marLeft w:val="0"/>
          <w:marRight w:val="0"/>
          <w:marTop w:val="0"/>
          <w:marBottom w:val="0"/>
          <w:divBdr>
            <w:top w:val="none" w:sz="0" w:space="0" w:color="auto"/>
            <w:left w:val="none" w:sz="0" w:space="0" w:color="auto"/>
            <w:bottom w:val="none" w:sz="0" w:space="0" w:color="auto"/>
            <w:right w:val="none" w:sz="0" w:space="0" w:color="auto"/>
          </w:divBdr>
          <w:divsChild>
            <w:div w:id="1905795195">
              <w:marLeft w:val="0"/>
              <w:marRight w:val="0"/>
              <w:marTop w:val="120"/>
              <w:marBottom w:val="120"/>
              <w:divBdr>
                <w:top w:val="none" w:sz="0" w:space="0" w:color="auto"/>
                <w:left w:val="none" w:sz="0" w:space="0" w:color="auto"/>
                <w:bottom w:val="none" w:sz="0" w:space="0" w:color="auto"/>
                <w:right w:val="none" w:sz="0" w:space="0" w:color="auto"/>
              </w:divBdr>
              <w:divsChild>
                <w:div w:id="1431122460">
                  <w:marLeft w:val="0"/>
                  <w:marRight w:val="0"/>
                  <w:marTop w:val="0"/>
                  <w:marBottom w:val="0"/>
                  <w:divBdr>
                    <w:top w:val="none" w:sz="0" w:space="0" w:color="auto"/>
                    <w:left w:val="none" w:sz="0" w:space="0" w:color="auto"/>
                    <w:bottom w:val="none" w:sz="0" w:space="0" w:color="auto"/>
                    <w:right w:val="none" w:sz="0" w:space="0" w:color="auto"/>
                  </w:divBdr>
                </w:div>
              </w:divsChild>
            </w:div>
            <w:div w:id="849219264">
              <w:marLeft w:val="0"/>
              <w:marRight w:val="0"/>
              <w:marTop w:val="0"/>
              <w:marBottom w:val="0"/>
              <w:divBdr>
                <w:top w:val="none" w:sz="0" w:space="0" w:color="auto"/>
                <w:left w:val="none" w:sz="0" w:space="0" w:color="auto"/>
                <w:bottom w:val="none" w:sz="0" w:space="0" w:color="auto"/>
                <w:right w:val="none" w:sz="0" w:space="0" w:color="auto"/>
              </w:divBdr>
              <w:divsChild>
                <w:div w:id="1344162182">
                  <w:marLeft w:val="0"/>
                  <w:marRight w:val="0"/>
                  <w:marTop w:val="0"/>
                  <w:marBottom w:val="0"/>
                  <w:divBdr>
                    <w:top w:val="none" w:sz="0" w:space="0" w:color="auto"/>
                    <w:left w:val="none" w:sz="0" w:space="0" w:color="auto"/>
                    <w:bottom w:val="none" w:sz="0" w:space="0" w:color="auto"/>
                    <w:right w:val="none" w:sz="0" w:space="0" w:color="auto"/>
                  </w:divBdr>
                  <w:divsChild>
                    <w:div w:id="1552040817">
                      <w:marLeft w:val="0"/>
                      <w:marRight w:val="0"/>
                      <w:marTop w:val="0"/>
                      <w:marBottom w:val="0"/>
                      <w:divBdr>
                        <w:top w:val="none" w:sz="0" w:space="0" w:color="auto"/>
                        <w:left w:val="none" w:sz="0" w:space="0" w:color="auto"/>
                        <w:bottom w:val="none" w:sz="0" w:space="0" w:color="auto"/>
                        <w:right w:val="none" w:sz="0" w:space="0" w:color="auto"/>
                      </w:divBdr>
                      <w:divsChild>
                        <w:div w:id="89361484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993483094">
              <w:marLeft w:val="0"/>
              <w:marRight w:val="0"/>
              <w:marTop w:val="0"/>
              <w:marBottom w:val="0"/>
              <w:divBdr>
                <w:top w:val="none" w:sz="0" w:space="0" w:color="auto"/>
                <w:left w:val="none" w:sz="0" w:space="0" w:color="auto"/>
                <w:bottom w:val="none" w:sz="0" w:space="0" w:color="auto"/>
                <w:right w:val="none" w:sz="0" w:space="0" w:color="auto"/>
              </w:divBdr>
              <w:divsChild>
                <w:div w:id="923226324">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1978954318">
                      <w:marLeft w:val="240"/>
                      <w:marRight w:val="240"/>
                      <w:marTop w:val="240"/>
                      <w:marBottom w:val="240"/>
                      <w:divBdr>
                        <w:top w:val="none" w:sz="0" w:space="0" w:color="auto"/>
                        <w:left w:val="none" w:sz="0" w:space="0" w:color="auto"/>
                        <w:bottom w:val="none" w:sz="0" w:space="0" w:color="auto"/>
                        <w:right w:val="none" w:sz="0" w:space="0" w:color="auto"/>
                      </w:divBdr>
                    </w:div>
                    <w:div w:id="1880506260">
                      <w:marLeft w:val="240"/>
                      <w:marRight w:val="240"/>
                      <w:marTop w:val="240"/>
                      <w:marBottom w:val="240"/>
                      <w:divBdr>
                        <w:top w:val="none" w:sz="0" w:space="0" w:color="auto"/>
                        <w:left w:val="none" w:sz="0" w:space="0" w:color="auto"/>
                        <w:bottom w:val="none" w:sz="0" w:space="0" w:color="auto"/>
                        <w:right w:val="none" w:sz="0" w:space="0" w:color="auto"/>
                      </w:divBdr>
                      <w:divsChild>
                        <w:div w:id="510875120">
                          <w:marLeft w:val="0"/>
                          <w:marRight w:val="0"/>
                          <w:marTop w:val="0"/>
                          <w:marBottom w:val="0"/>
                          <w:divBdr>
                            <w:top w:val="none" w:sz="0" w:space="0" w:color="auto"/>
                            <w:left w:val="none" w:sz="0" w:space="0" w:color="auto"/>
                            <w:bottom w:val="none" w:sz="0" w:space="0" w:color="auto"/>
                            <w:right w:val="none" w:sz="0" w:space="0" w:color="auto"/>
                          </w:divBdr>
                          <w:divsChild>
                            <w:div w:id="4429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748009">
          <w:marLeft w:val="0"/>
          <w:marRight w:val="0"/>
          <w:marTop w:val="0"/>
          <w:marBottom w:val="0"/>
          <w:divBdr>
            <w:top w:val="none" w:sz="0" w:space="0" w:color="auto"/>
            <w:left w:val="none" w:sz="0" w:space="0" w:color="auto"/>
            <w:bottom w:val="none" w:sz="0" w:space="0" w:color="auto"/>
            <w:right w:val="none" w:sz="0" w:space="0" w:color="auto"/>
          </w:divBdr>
          <w:divsChild>
            <w:div w:id="1930389413">
              <w:marLeft w:val="0"/>
              <w:marRight w:val="0"/>
              <w:marTop w:val="120"/>
              <w:marBottom w:val="120"/>
              <w:divBdr>
                <w:top w:val="none" w:sz="0" w:space="0" w:color="auto"/>
                <w:left w:val="none" w:sz="0" w:space="0" w:color="auto"/>
                <w:bottom w:val="none" w:sz="0" w:space="0" w:color="auto"/>
                <w:right w:val="none" w:sz="0" w:space="0" w:color="auto"/>
              </w:divBdr>
              <w:divsChild>
                <w:div w:id="1660113472">
                  <w:marLeft w:val="0"/>
                  <w:marRight w:val="0"/>
                  <w:marTop w:val="0"/>
                  <w:marBottom w:val="0"/>
                  <w:divBdr>
                    <w:top w:val="none" w:sz="0" w:space="0" w:color="auto"/>
                    <w:left w:val="none" w:sz="0" w:space="0" w:color="auto"/>
                    <w:bottom w:val="none" w:sz="0" w:space="0" w:color="auto"/>
                    <w:right w:val="none" w:sz="0" w:space="0" w:color="auto"/>
                  </w:divBdr>
                </w:div>
              </w:divsChild>
            </w:div>
            <w:div w:id="1124277759">
              <w:marLeft w:val="0"/>
              <w:marRight w:val="0"/>
              <w:marTop w:val="0"/>
              <w:marBottom w:val="0"/>
              <w:divBdr>
                <w:top w:val="none" w:sz="0" w:space="0" w:color="auto"/>
                <w:left w:val="none" w:sz="0" w:space="0" w:color="auto"/>
                <w:bottom w:val="none" w:sz="0" w:space="0" w:color="auto"/>
                <w:right w:val="none" w:sz="0" w:space="0" w:color="auto"/>
              </w:divBdr>
              <w:divsChild>
                <w:div w:id="666055829">
                  <w:marLeft w:val="0"/>
                  <w:marRight w:val="0"/>
                  <w:marTop w:val="0"/>
                  <w:marBottom w:val="0"/>
                  <w:divBdr>
                    <w:top w:val="none" w:sz="0" w:space="0" w:color="auto"/>
                    <w:left w:val="none" w:sz="0" w:space="0" w:color="auto"/>
                    <w:bottom w:val="none" w:sz="0" w:space="0" w:color="auto"/>
                    <w:right w:val="none" w:sz="0" w:space="0" w:color="auto"/>
                  </w:divBdr>
                  <w:divsChild>
                    <w:div w:id="11777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6573">
              <w:marLeft w:val="0"/>
              <w:marRight w:val="0"/>
              <w:marTop w:val="0"/>
              <w:marBottom w:val="0"/>
              <w:divBdr>
                <w:top w:val="none" w:sz="0" w:space="0" w:color="auto"/>
                <w:left w:val="none" w:sz="0" w:space="0" w:color="auto"/>
                <w:bottom w:val="none" w:sz="0" w:space="0" w:color="auto"/>
                <w:right w:val="none" w:sz="0" w:space="0" w:color="auto"/>
              </w:divBdr>
              <w:divsChild>
                <w:div w:id="1543711015">
                  <w:marLeft w:val="0"/>
                  <w:marRight w:val="0"/>
                  <w:marTop w:val="0"/>
                  <w:marBottom w:val="0"/>
                  <w:divBdr>
                    <w:top w:val="none" w:sz="0" w:space="0" w:color="auto"/>
                    <w:left w:val="none" w:sz="0" w:space="0" w:color="auto"/>
                    <w:bottom w:val="none" w:sz="0" w:space="0" w:color="auto"/>
                    <w:right w:val="none" w:sz="0" w:space="0" w:color="auto"/>
                  </w:divBdr>
                  <w:divsChild>
                    <w:div w:id="1894728517">
                      <w:marLeft w:val="240"/>
                      <w:marRight w:val="240"/>
                      <w:marTop w:val="240"/>
                      <w:marBottom w:val="240"/>
                      <w:divBdr>
                        <w:top w:val="none" w:sz="0" w:space="0" w:color="auto"/>
                        <w:left w:val="none" w:sz="0" w:space="0" w:color="auto"/>
                        <w:bottom w:val="none" w:sz="0" w:space="0" w:color="auto"/>
                        <w:right w:val="none" w:sz="0" w:space="0" w:color="auto"/>
                      </w:divBdr>
                      <w:divsChild>
                        <w:div w:id="14889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8819">
              <w:marLeft w:val="0"/>
              <w:marRight w:val="0"/>
              <w:marTop w:val="0"/>
              <w:marBottom w:val="0"/>
              <w:divBdr>
                <w:top w:val="none" w:sz="0" w:space="0" w:color="auto"/>
                <w:left w:val="none" w:sz="0" w:space="0" w:color="auto"/>
                <w:bottom w:val="none" w:sz="0" w:space="0" w:color="auto"/>
                <w:right w:val="none" w:sz="0" w:space="0" w:color="auto"/>
              </w:divBdr>
              <w:divsChild>
                <w:div w:id="1998923086">
                  <w:marLeft w:val="0"/>
                  <w:marRight w:val="0"/>
                  <w:marTop w:val="0"/>
                  <w:marBottom w:val="0"/>
                  <w:divBdr>
                    <w:top w:val="none" w:sz="0" w:space="0" w:color="auto"/>
                    <w:left w:val="none" w:sz="0" w:space="0" w:color="auto"/>
                    <w:bottom w:val="none" w:sz="0" w:space="0" w:color="auto"/>
                    <w:right w:val="none" w:sz="0" w:space="0" w:color="auto"/>
                  </w:divBdr>
                  <w:divsChild>
                    <w:div w:id="43132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7364">
              <w:marLeft w:val="0"/>
              <w:marRight w:val="0"/>
              <w:marTop w:val="0"/>
              <w:marBottom w:val="0"/>
              <w:divBdr>
                <w:top w:val="none" w:sz="0" w:space="0" w:color="auto"/>
                <w:left w:val="none" w:sz="0" w:space="0" w:color="auto"/>
                <w:bottom w:val="none" w:sz="0" w:space="0" w:color="auto"/>
                <w:right w:val="none" w:sz="0" w:space="0" w:color="auto"/>
              </w:divBdr>
              <w:divsChild>
                <w:div w:id="570501544">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820460616">
                      <w:marLeft w:val="240"/>
                      <w:marRight w:val="240"/>
                      <w:marTop w:val="240"/>
                      <w:marBottom w:val="240"/>
                      <w:divBdr>
                        <w:top w:val="none" w:sz="0" w:space="0" w:color="auto"/>
                        <w:left w:val="none" w:sz="0" w:space="0" w:color="auto"/>
                        <w:bottom w:val="none" w:sz="0" w:space="0" w:color="auto"/>
                        <w:right w:val="none" w:sz="0" w:space="0" w:color="auto"/>
                      </w:divBdr>
                    </w:div>
                    <w:div w:id="531578848">
                      <w:marLeft w:val="240"/>
                      <w:marRight w:val="240"/>
                      <w:marTop w:val="240"/>
                      <w:marBottom w:val="240"/>
                      <w:divBdr>
                        <w:top w:val="none" w:sz="0" w:space="0" w:color="auto"/>
                        <w:left w:val="none" w:sz="0" w:space="0" w:color="auto"/>
                        <w:bottom w:val="none" w:sz="0" w:space="0" w:color="auto"/>
                        <w:right w:val="none" w:sz="0" w:space="0" w:color="auto"/>
                      </w:divBdr>
                      <w:divsChild>
                        <w:div w:id="1781803525">
                          <w:marLeft w:val="0"/>
                          <w:marRight w:val="0"/>
                          <w:marTop w:val="0"/>
                          <w:marBottom w:val="0"/>
                          <w:divBdr>
                            <w:top w:val="none" w:sz="0" w:space="0" w:color="auto"/>
                            <w:left w:val="none" w:sz="0" w:space="0" w:color="auto"/>
                            <w:bottom w:val="none" w:sz="0" w:space="0" w:color="auto"/>
                            <w:right w:val="none" w:sz="0" w:space="0" w:color="auto"/>
                          </w:divBdr>
                          <w:divsChild>
                            <w:div w:id="1770661600">
                              <w:marLeft w:val="0"/>
                              <w:marRight w:val="0"/>
                              <w:marTop w:val="0"/>
                              <w:marBottom w:val="0"/>
                              <w:divBdr>
                                <w:top w:val="none" w:sz="0" w:space="0" w:color="auto"/>
                                <w:left w:val="none" w:sz="0" w:space="0" w:color="auto"/>
                                <w:bottom w:val="none" w:sz="0" w:space="0" w:color="auto"/>
                                <w:right w:val="none" w:sz="0" w:space="0" w:color="auto"/>
                              </w:divBdr>
                              <w:divsChild>
                                <w:div w:id="1344361958">
                                  <w:marLeft w:val="0"/>
                                  <w:marRight w:val="0"/>
                                  <w:marTop w:val="0"/>
                                  <w:marBottom w:val="0"/>
                                  <w:divBdr>
                                    <w:top w:val="none" w:sz="0" w:space="0" w:color="auto"/>
                                    <w:left w:val="none" w:sz="0" w:space="0" w:color="auto"/>
                                    <w:bottom w:val="none" w:sz="0" w:space="0" w:color="auto"/>
                                    <w:right w:val="none" w:sz="0" w:space="0" w:color="auto"/>
                                  </w:divBdr>
                                  <w:divsChild>
                                    <w:div w:id="618221470">
                                      <w:marLeft w:val="0"/>
                                      <w:marRight w:val="0"/>
                                      <w:marTop w:val="0"/>
                                      <w:marBottom w:val="0"/>
                                      <w:divBdr>
                                        <w:top w:val="none" w:sz="0" w:space="0" w:color="auto"/>
                                        <w:left w:val="none" w:sz="0" w:space="0" w:color="auto"/>
                                        <w:bottom w:val="none" w:sz="0" w:space="0" w:color="auto"/>
                                        <w:right w:val="none" w:sz="0" w:space="0" w:color="auto"/>
                                      </w:divBdr>
                                    </w:div>
                                    <w:div w:id="304091262">
                                      <w:marLeft w:val="0"/>
                                      <w:marRight w:val="0"/>
                                      <w:marTop w:val="120"/>
                                      <w:marBottom w:val="0"/>
                                      <w:divBdr>
                                        <w:top w:val="none" w:sz="0" w:space="0" w:color="auto"/>
                                        <w:left w:val="none" w:sz="0" w:space="0" w:color="auto"/>
                                        <w:bottom w:val="none" w:sz="0" w:space="0" w:color="auto"/>
                                        <w:right w:val="none" w:sz="0" w:space="0" w:color="auto"/>
                                      </w:divBdr>
                                      <w:divsChild>
                                        <w:div w:id="411509301">
                                          <w:marLeft w:val="0"/>
                                          <w:marRight w:val="0"/>
                                          <w:marTop w:val="0"/>
                                          <w:marBottom w:val="0"/>
                                          <w:divBdr>
                                            <w:top w:val="none" w:sz="0" w:space="0" w:color="auto"/>
                                            <w:left w:val="none" w:sz="0" w:space="0" w:color="auto"/>
                                            <w:bottom w:val="none" w:sz="0" w:space="0" w:color="auto"/>
                                            <w:right w:val="none" w:sz="0" w:space="0" w:color="auto"/>
                                          </w:divBdr>
                                          <w:divsChild>
                                            <w:div w:id="307058131">
                                              <w:marLeft w:val="0"/>
                                              <w:marRight w:val="0"/>
                                              <w:marTop w:val="0"/>
                                              <w:marBottom w:val="0"/>
                                              <w:divBdr>
                                                <w:top w:val="none" w:sz="0" w:space="0" w:color="auto"/>
                                                <w:left w:val="none" w:sz="0" w:space="0" w:color="auto"/>
                                                <w:bottom w:val="none" w:sz="0" w:space="0" w:color="auto"/>
                                                <w:right w:val="none" w:sz="0" w:space="0" w:color="auto"/>
                                              </w:divBdr>
                                              <w:divsChild>
                                                <w:div w:id="1901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75">
                                          <w:marLeft w:val="0"/>
                                          <w:marRight w:val="0"/>
                                          <w:marTop w:val="0"/>
                                          <w:marBottom w:val="0"/>
                                          <w:divBdr>
                                            <w:top w:val="none" w:sz="0" w:space="0" w:color="auto"/>
                                            <w:left w:val="none" w:sz="0" w:space="0" w:color="auto"/>
                                            <w:bottom w:val="none" w:sz="0" w:space="0" w:color="auto"/>
                                            <w:right w:val="none" w:sz="0" w:space="0" w:color="auto"/>
                                          </w:divBdr>
                                          <w:divsChild>
                                            <w:div w:id="2005933055">
                                              <w:marLeft w:val="0"/>
                                              <w:marRight w:val="0"/>
                                              <w:marTop w:val="0"/>
                                              <w:marBottom w:val="0"/>
                                              <w:divBdr>
                                                <w:top w:val="none" w:sz="0" w:space="0" w:color="auto"/>
                                                <w:left w:val="none" w:sz="0" w:space="0" w:color="auto"/>
                                                <w:bottom w:val="none" w:sz="0" w:space="0" w:color="auto"/>
                                                <w:right w:val="none" w:sz="0" w:space="0" w:color="auto"/>
                                              </w:divBdr>
                                              <w:divsChild>
                                                <w:div w:id="12898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14653">
                                          <w:marLeft w:val="0"/>
                                          <w:marRight w:val="0"/>
                                          <w:marTop w:val="0"/>
                                          <w:marBottom w:val="0"/>
                                          <w:divBdr>
                                            <w:top w:val="none" w:sz="0" w:space="0" w:color="auto"/>
                                            <w:left w:val="none" w:sz="0" w:space="0" w:color="auto"/>
                                            <w:bottom w:val="none" w:sz="0" w:space="0" w:color="auto"/>
                                            <w:right w:val="none" w:sz="0" w:space="0" w:color="auto"/>
                                          </w:divBdr>
                                          <w:divsChild>
                                            <w:div w:id="220486525">
                                              <w:marLeft w:val="0"/>
                                              <w:marRight w:val="0"/>
                                              <w:marTop w:val="0"/>
                                              <w:marBottom w:val="0"/>
                                              <w:divBdr>
                                                <w:top w:val="none" w:sz="0" w:space="0" w:color="auto"/>
                                                <w:left w:val="none" w:sz="0" w:space="0" w:color="auto"/>
                                                <w:bottom w:val="none" w:sz="0" w:space="0" w:color="auto"/>
                                                <w:right w:val="none" w:sz="0" w:space="0" w:color="auto"/>
                                              </w:divBdr>
                                              <w:divsChild>
                                                <w:div w:id="20846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0529">
                                          <w:marLeft w:val="0"/>
                                          <w:marRight w:val="0"/>
                                          <w:marTop w:val="0"/>
                                          <w:marBottom w:val="0"/>
                                          <w:divBdr>
                                            <w:top w:val="none" w:sz="0" w:space="0" w:color="auto"/>
                                            <w:left w:val="none" w:sz="0" w:space="0" w:color="auto"/>
                                            <w:bottom w:val="none" w:sz="0" w:space="0" w:color="auto"/>
                                            <w:right w:val="none" w:sz="0" w:space="0" w:color="auto"/>
                                          </w:divBdr>
                                          <w:divsChild>
                                            <w:div w:id="2100251390">
                                              <w:marLeft w:val="0"/>
                                              <w:marRight w:val="0"/>
                                              <w:marTop w:val="0"/>
                                              <w:marBottom w:val="0"/>
                                              <w:divBdr>
                                                <w:top w:val="none" w:sz="0" w:space="0" w:color="auto"/>
                                                <w:left w:val="none" w:sz="0" w:space="0" w:color="auto"/>
                                                <w:bottom w:val="none" w:sz="0" w:space="0" w:color="auto"/>
                                                <w:right w:val="none" w:sz="0" w:space="0" w:color="auto"/>
                                              </w:divBdr>
                                              <w:divsChild>
                                                <w:div w:id="8879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271084">
          <w:marLeft w:val="0"/>
          <w:marRight w:val="0"/>
          <w:marTop w:val="0"/>
          <w:marBottom w:val="0"/>
          <w:divBdr>
            <w:top w:val="none" w:sz="0" w:space="0" w:color="auto"/>
            <w:left w:val="none" w:sz="0" w:space="0" w:color="auto"/>
            <w:bottom w:val="none" w:sz="0" w:space="0" w:color="auto"/>
            <w:right w:val="none" w:sz="0" w:space="0" w:color="auto"/>
          </w:divBdr>
          <w:divsChild>
            <w:div w:id="655690855">
              <w:marLeft w:val="0"/>
              <w:marRight w:val="0"/>
              <w:marTop w:val="120"/>
              <w:marBottom w:val="120"/>
              <w:divBdr>
                <w:top w:val="none" w:sz="0" w:space="0" w:color="auto"/>
                <w:left w:val="none" w:sz="0" w:space="0" w:color="auto"/>
                <w:bottom w:val="none" w:sz="0" w:space="0" w:color="auto"/>
                <w:right w:val="none" w:sz="0" w:space="0" w:color="auto"/>
              </w:divBdr>
              <w:divsChild>
                <w:div w:id="1453398365">
                  <w:marLeft w:val="0"/>
                  <w:marRight w:val="0"/>
                  <w:marTop w:val="0"/>
                  <w:marBottom w:val="0"/>
                  <w:divBdr>
                    <w:top w:val="none" w:sz="0" w:space="0" w:color="auto"/>
                    <w:left w:val="none" w:sz="0" w:space="0" w:color="auto"/>
                    <w:bottom w:val="none" w:sz="0" w:space="0" w:color="auto"/>
                    <w:right w:val="none" w:sz="0" w:space="0" w:color="auto"/>
                  </w:divBdr>
                </w:div>
              </w:divsChild>
            </w:div>
            <w:div w:id="1207792926">
              <w:marLeft w:val="0"/>
              <w:marRight w:val="0"/>
              <w:marTop w:val="0"/>
              <w:marBottom w:val="0"/>
              <w:divBdr>
                <w:top w:val="none" w:sz="0" w:space="0" w:color="auto"/>
                <w:left w:val="none" w:sz="0" w:space="0" w:color="auto"/>
                <w:bottom w:val="none" w:sz="0" w:space="0" w:color="auto"/>
                <w:right w:val="none" w:sz="0" w:space="0" w:color="auto"/>
              </w:divBdr>
              <w:divsChild>
                <w:div w:id="1904901754">
                  <w:marLeft w:val="0"/>
                  <w:marRight w:val="0"/>
                  <w:marTop w:val="0"/>
                  <w:marBottom w:val="0"/>
                  <w:divBdr>
                    <w:top w:val="none" w:sz="0" w:space="0" w:color="auto"/>
                    <w:left w:val="none" w:sz="0" w:space="0" w:color="auto"/>
                    <w:bottom w:val="none" w:sz="0" w:space="0" w:color="auto"/>
                    <w:right w:val="none" w:sz="0" w:space="0" w:color="auto"/>
                  </w:divBdr>
                  <w:divsChild>
                    <w:div w:id="5162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00358">
              <w:marLeft w:val="0"/>
              <w:marRight w:val="0"/>
              <w:marTop w:val="0"/>
              <w:marBottom w:val="0"/>
              <w:divBdr>
                <w:top w:val="none" w:sz="0" w:space="0" w:color="auto"/>
                <w:left w:val="none" w:sz="0" w:space="0" w:color="auto"/>
                <w:bottom w:val="none" w:sz="0" w:space="0" w:color="auto"/>
                <w:right w:val="none" w:sz="0" w:space="0" w:color="auto"/>
              </w:divBdr>
              <w:divsChild>
                <w:div w:id="941884953">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510145825">
                      <w:marLeft w:val="240"/>
                      <w:marRight w:val="240"/>
                      <w:marTop w:val="240"/>
                      <w:marBottom w:val="240"/>
                      <w:divBdr>
                        <w:top w:val="none" w:sz="0" w:space="0" w:color="auto"/>
                        <w:left w:val="none" w:sz="0" w:space="0" w:color="auto"/>
                        <w:bottom w:val="none" w:sz="0" w:space="0" w:color="auto"/>
                        <w:right w:val="none" w:sz="0" w:space="0" w:color="auto"/>
                      </w:divBdr>
                    </w:div>
                    <w:div w:id="154885868">
                      <w:marLeft w:val="240"/>
                      <w:marRight w:val="240"/>
                      <w:marTop w:val="240"/>
                      <w:marBottom w:val="240"/>
                      <w:divBdr>
                        <w:top w:val="none" w:sz="0" w:space="0" w:color="auto"/>
                        <w:left w:val="none" w:sz="0" w:space="0" w:color="auto"/>
                        <w:bottom w:val="none" w:sz="0" w:space="0" w:color="auto"/>
                        <w:right w:val="none" w:sz="0" w:space="0" w:color="auto"/>
                      </w:divBdr>
                      <w:divsChild>
                        <w:div w:id="728964308">
                          <w:marLeft w:val="0"/>
                          <w:marRight w:val="0"/>
                          <w:marTop w:val="0"/>
                          <w:marBottom w:val="0"/>
                          <w:divBdr>
                            <w:top w:val="none" w:sz="0" w:space="0" w:color="auto"/>
                            <w:left w:val="none" w:sz="0" w:space="0" w:color="auto"/>
                            <w:bottom w:val="none" w:sz="0" w:space="0" w:color="auto"/>
                            <w:right w:val="none" w:sz="0" w:space="0" w:color="auto"/>
                          </w:divBdr>
                          <w:divsChild>
                            <w:div w:id="806240005">
                              <w:marLeft w:val="0"/>
                              <w:marRight w:val="0"/>
                              <w:marTop w:val="0"/>
                              <w:marBottom w:val="0"/>
                              <w:divBdr>
                                <w:top w:val="none" w:sz="0" w:space="0" w:color="auto"/>
                                <w:left w:val="none" w:sz="0" w:space="0" w:color="auto"/>
                                <w:bottom w:val="none" w:sz="0" w:space="0" w:color="auto"/>
                                <w:right w:val="none" w:sz="0" w:space="0" w:color="auto"/>
                              </w:divBdr>
                              <w:divsChild>
                                <w:div w:id="431895260">
                                  <w:marLeft w:val="0"/>
                                  <w:marRight w:val="0"/>
                                  <w:marTop w:val="0"/>
                                  <w:marBottom w:val="0"/>
                                  <w:divBdr>
                                    <w:top w:val="none" w:sz="0" w:space="0" w:color="auto"/>
                                    <w:left w:val="none" w:sz="0" w:space="0" w:color="auto"/>
                                    <w:bottom w:val="none" w:sz="0" w:space="0" w:color="auto"/>
                                    <w:right w:val="none" w:sz="0" w:space="0" w:color="auto"/>
                                  </w:divBdr>
                                  <w:divsChild>
                                    <w:div w:id="1546991569">
                                      <w:marLeft w:val="0"/>
                                      <w:marRight w:val="0"/>
                                      <w:marTop w:val="0"/>
                                      <w:marBottom w:val="0"/>
                                      <w:divBdr>
                                        <w:top w:val="none" w:sz="0" w:space="0" w:color="auto"/>
                                        <w:left w:val="none" w:sz="0" w:space="0" w:color="auto"/>
                                        <w:bottom w:val="none" w:sz="0" w:space="0" w:color="auto"/>
                                        <w:right w:val="none" w:sz="0" w:space="0" w:color="auto"/>
                                      </w:divBdr>
                                    </w:div>
                                    <w:div w:id="2085754485">
                                      <w:marLeft w:val="0"/>
                                      <w:marRight w:val="0"/>
                                      <w:marTop w:val="120"/>
                                      <w:marBottom w:val="0"/>
                                      <w:divBdr>
                                        <w:top w:val="none" w:sz="0" w:space="0" w:color="auto"/>
                                        <w:left w:val="none" w:sz="0" w:space="0" w:color="auto"/>
                                        <w:bottom w:val="none" w:sz="0" w:space="0" w:color="auto"/>
                                        <w:right w:val="none" w:sz="0" w:space="0" w:color="auto"/>
                                      </w:divBdr>
                                      <w:divsChild>
                                        <w:div w:id="283540438">
                                          <w:marLeft w:val="0"/>
                                          <w:marRight w:val="0"/>
                                          <w:marTop w:val="0"/>
                                          <w:marBottom w:val="0"/>
                                          <w:divBdr>
                                            <w:top w:val="none" w:sz="0" w:space="0" w:color="auto"/>
                                            <w:left w:val="none" w:sz="0" w:space="0" w:color="auto"/>
                                            <w:bottom w:val="none" w:sz="0" w:space="0" w:color="auto"/>
                                            <w:right w:val="none" w:sz="0" w:space="0" w:color="auto"/>
                                          </w:divBdr>
                                          <w:divsChild>
                                            <w:div w:id="2021925601">
                                              <w:marLeft w:val="0"/>
                                              <w:marRight w:val="0"/>
                                              <w:marTop w:val="0"/>
                                              <w:marBottom w:val="0"/>
                                              <w:divBdr>
                                                <w:top w:val="none" w:sz="0" w:space="0" w:color="auto"/>
                                                <w:left w:val="none" w:sz="0" w:space="0" w:color="auto"/>
                                                <w:bottom w:val="none" w:sz="0" w:space="0" w:color="auto"/>
                                                <w:right w:val="none" w:sz="0" w:space="0" w:color="auto"/>
                                              </w:divBdr>
                                              <w:divsChild>
                                                <w:div w:id="15483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32325">
                                          <w:marLeft w:val="0"/>
                                          <w:marRight w:val="0"/>
                                          <w:marTop w:val="0"/>
                                          <w:marBottom w:val="0"/>
                                          <w:divBdr>
                                            <w:top w:val="none" w:sz="0" w:space="0" w:color="auto"/>
                                            <w:left w:val="none" w:sz="0" w:space="0" w:color="auto"/>
                                            <w:bottom w:val="none" w:sz="0" w:space="0" w:color="auto"/>
                                            <w:right w:val="none" w:sz="0" w:space="0" w:color="auto"/>
                                          </w:divBdr>
                                          <w:divsChild>
                                            <w:div w:id="1140149228">
                                              <w:marLeft w:val="0"/>
                                              <w:marRight w:val="0"/>
                                              <w:marTop w:val="0"/>
                                              <w:marBottom w:val="0"/>
                                              <w:divBdr>
                                                <w:top w:val="none" w:sz="0" w:space="0" w:color="auto"/>
                                                <w:left w:val="none" w:sz="0" w:space="0" w:color="auto"/>
                                                <w:bottom w:val="none" w:sz="0" w:space="0" w:color="auto"/>
                                                <w:right w:val="none" w:sz="0" w:space="0" w:color="auto"/>
                                              </w:divBdr>
                                              <w:divsChild>
                                                <w:div w:id="17550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106">
                                          <w:marLeft w:val="0"/>
                                          <w:marRight w:val="0"/>
                                          <w:marTop w:val="0"/>
                                          <w:marBottom w:val="0"/>
                                          <w:divBdr>
                                            <w:top w:val="none" w:sz="0" w:space="0" w:color="auto"/>
                                            <w:left w:val="none" w:sz="0" w:space="0" w:color="auto"/>
                                            <w:bottom w:val="none" w:sz="0" w:space="0" w:color="auto"/>
                                            <w:right w:val="none" w:sz="0" w:space="0" w:color="auto"/>
                                          </w:divBdr>
                                          <w:divsChild>
                                            <w:div w:id="1776628965">
                                              <w:marLeft w:val="0"/>
                                              <w:marRight w:val="0"/>
                                              <w:marTop w:val="0"/>
                                              <w:marBottom w:val="0"/>
                                              <w:divBdr>
                                                <w:top w:val="none" w:sz="0" w:space="0" w:color="auto"/>
                                                <w:left w:val="none" w:sz="0" w:space="0" w:color="auto"/>
                                                <w:bottom w:val="none" w:sz="0" w:space="0" w:color="auto"/>
                                                <w:right w:val="none" w:sz="0" w:space="0" w:color="auto"/>
                                              </w:divBdr>
                                              <w:divsChild>
                                                <w:div w:id="2247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79160">
                                          <w:marLeft w:val="0"/>
                                          <w:marRight w:val="0"/>
                                          <w:marTop w:val="0"/>
                                          <w:marBottom w:val="0"/>
                                          <w:divBdr>
                                            <w:top w:val="none" w:sz="0" w:space="0" w:color="auto"/>
                                            <w:left w:val="none" w:sz="0" w:space="0" w:color="auto"/>
                                            <w:bottom w:val="none" w:sz="0" w:space="0" w:color="auto"/>
                                            <w:right w:val="none" w:sz="0" w:space="0" w:color="auto"/>
                                          </w:divBdr>
                                          <w:divsChild>
                                            <w:div w:id="733940336">
                                              <w:marLeft w:val="0"/>
                                              <w:marRight w:val="0"/>
                                              <w:marTop w:val="0"/>
                                              <w:marBottom w:val="0"/>
                                              <w:divBdr>
                                                <w:top w:val="none" w:sz="0" w:space="0" w:color="auto"/>
                                                <w:left w:val="none" w:sz="0" w:space="0" w:color="auto"/>
                                                <w:bottom w:val="none" w:sz="0" w:space="0" w:color="auto"/>
                                                <w:right w:val="none" w:sz="0" w:space="0" w:color="auto"/>
                                              </w:divBdr>
                                              <w:divsChild>
                                                <w:div w:id="2818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6579158">
          <w:marLeft w:val="0"/>
          <w:marRight w:val="0"/>
          <w:marTop w:val="0"/>
          <w:marBottom w:val="0"/>
          <w:divBdr>
            <w:top w:val="none" w:sz="0" w:space="0" w:color="auto"/>
            <w:left w:val="none" w:sz="0" w:space="0" w:color="auto"/>
            <w:bottom w:val="none" w:sz="0" w:space="0" w:color="auto"/>
            <w:right w:val="none" w:sz="0" w:space="0" w:color="auto"/>
          </w:divBdr>
          <w:divsChild>
            <w:div w:id="1840609894">
              <w:marLeft w:val="0"/>
              <w:marRight w:val="0"/>
              <w:marTop w:val="120"/>
              <w:marBottom w:val="120"/>
              <w:divBdr>
                <w:top w:val="none" w:sz="0" w:space="0" w:color="auto"/>
                <w:left w:val="none" w:sz="0" w:space="0" w:color="auto"/>
                <w:bottom w:val="none" w:sz="0" w:space="0" w:color="auto"/>
                <w:right w:val="none" w:sz="0" w:space="0" w:color="auto"/>
              </w:divBdr>
              <w:divsChild>
                <w:div w:id="1454905702">
                  <w:marLeft w:val="0"/>
                  <w:marRight w:val="0"/>
                  <w:marTop w:val="0"/>
                  <w:marBottom w:val="0"/>
                  <w:divBdr>
                    <w:top w:val="none" w:sz="0" w:space="0" w:color="auto"/>
                    <w:left w:val="none" w:sz="0" w:space="0" w:color="auto"/>
                    <w:bottom w:val="none" w:sz="0" w:space="0" w:color="auto"/>
                    <w:right w:val="none" w:sz="0" w:space="0" w:color="auto"/>
                  </w:divBdr>
                </w:div>
              </w:divsChild>
            </w:div>
            <w:div w:id="1584492062">
              <w:marLeft w:val="0"/>
              <w:marRight w:val="0"/>
              <w:marTop w:val="0"/>
              <w:marBottom w:val="0"/>
              <w:divBdr>
                <w:top w:val="none" w:sz="0" w:space="0" w:color="auto"/>
                <w:left w:val="none" w:sz="0" w:space="0" w:color="auto"/>
                <w:bottom w:val="none" w:sz="0" w:space="0" w:color="auto"/>
                <w:right w:val="none" w:sz="0" w:space="0" w:color="auto"/>
              </w:divBdr>
              <w:divsChild>
                <w:div w:id="1601721345">
                  <w:marLeft w:val="0"/>
                  <w:marRight w:val="0"/>
                  <w:marTop w:val="0"/>
                  <w:marBottom w:val="0"/>
                  <w:divBdr>
                    <w:top w:val="none" w:sz="0" w:space="0" w:color="auto"/>
                    <w:left w:val="none" w:sz="0" w:space="0" w:color="auto"/>
                    <w:bottom w:val="none" w:sz="0" w:space="0" w:color="auto"/>
                    <w:right w:val="none" w:sz="0" w:space="0" w:color="auto"/>
                  </w:divBdr>
                  <w:divsChild>
                    <w:div w:id="15228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2500">
          <w:marLeft w:val="0"/>
          <w:marRight w:val="0"/>
          <w:marTop w:val="0"/>
          <w:marBottom w:val="0"/>
          <w:divBdr>
            <w:top w:val="none" w:sz="0" w:space="0" w:color="auto"/>
            <w:left w:val="none" w:sz="0" w:space="0" w:color="auto"/>
            <w:bottom w:val="none" w:sz="0" w:space="0" w:color="auto"/>
            <w:right w:val="none" w:sz="0" w:space="0" w:color="auto"/>
          </w:divBdr>
          <w:divsChild>
            <w:div w:id="1919317264">
              <w:marLeft w:val="0"/>
              <w:marRight w:val="0"/>
              <w:marTop w:val="120"/>
              <w:marBottom w:val="120"/>
              <w:divBdr>
                <w:top w:val="none" w:sz="0" w:space="0" w:color="auto"/>
                <w:left w:val="none" w:sz="0" w:space="0" w:color="auto"/>
                <w:bottom w:val="none" w:sz="0" w:space="0" w:color="auto"/>
                <w:right w:val="none" w:sz="0" w:space="0" w:color="auto"/>
              </w:divBdr>
              <w:divsChild>
                <w:div w:id="1055929634">
                  <w:marLeft w:val="0"/>
                  <w:marRight w:val="0"/>
                  <w:marTop w:val="0"/>
                  <w:marBottom w:val="0"/>
                  <w:divBdr>
                    <w:top w:val="none" w:sz="0" w:space="0" w:color="auto"/>
                    <w:left w:val="none" w:sz="0" w:space="0" w:color="auto"/>
                    <w:bottom w:val="none" w:sz="0" w:space="0" w:color="auto"/>
                    <w:right w:val="none" w:sz="0" w:space="0" w:color="auto"/>
                  </w:divBdr>
                </w:div>
              </w:divsChild>
            </w:div>
            <w:div w:id="1892962978">
              <w:marLeft w:val="0"/>
              <w:marRight w:val="0"/>
              <w:marTop w:val="0"/>
              <w:marBottom w:val="0"/>
              <w:divBdr>
                <w:top w:val="none" w:sz="0" w:space="0" w:color="auto"/>
                <w:left w:val="none" w:sz="0" w:space="0" w:color="auto"/>
                <w:bottom w:val="none" w:sz="0" w:space="0" w:color="auto"/>
                <w:right w:val="none" w:sz="0" w:space="0" w:color="auto"/>
              </w:divBdr>
              <w:divsChild>
                <w:div w:id="1997028062">
                  <w:marLeft w:val="0"/>
                  <w:marRight w:val="0"/>
                  <w:marTop w:val="0"/>
                  <w:marBottom w:val="0"/>
                  <w:divBdr>
                    <w:top w:val="none" w:sz="0" w:space="0" w:color="auto"/>
                    <w:left w:val="none" w:sz="0" w:space="0" w:color="auto"/>
                    <w:bottom w:val="none" w:sz="0" w:space="0" w:color="auto"/>
                    <w:right w:val="none" w:sz="0" w:space="0" w:color="auto"/>
                  </w:divBdr>
                  <w:divsChild>
                    <w:div w:id="1831290254">
                      <w:marLeft w:val="240"/>
                      <w:marRight w:val="240"/>
                      <w:marTop w:val="240"/>
                      <w:marBottom w:val="240"/>
                      <w:divBdr>
                        <w:top w:val="none" w:sz="0" w:space="0" w:color="auto"/>
                        <w:left w:val="none" w:sz="0" w:space="0" w:color="auto"/>
                        <w:bottom w:val="none" w:sz="0" w:space="0" w:color="auto"/>
                        <w:right w:val="none" w:sz="0" w:space="0" w:color="auto"/>
                      </w:divBdr>
                      <w:divsChild>
                        <w:div w:id="3020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91122">
              <w:marLeft w:val="0"/>
              <w:marRight w:val="0"/>
              <w:marTop w:val="0"/>
              <w:marBottom w:val="0"/>
              <w:divBdr>
                <w:top w:val="none" w:sz="0" w:space="0" w:color="auto"/>
                <w:left w:val="none" w:sz="0" w:space="0" w:color="auto"/>
                <w:bottom w:val="none" w:sz="0" w:space="0" w:color="auto"/>
                <w:right w:val="none" w:sz="0" w:space="0" w:color="auto"/>
              </w:divBdr>
              <w:divsChild>
                <w:div w:id="300154882">
                  <w:marLeft w:val="0"/>
                  <w:marRight w:val="0"/>
                  <w:marTop w:val="0"/>
                  <w:marBottom w:val="0"/>
                  <w:divBdr>
                    <w:top w:val="none" w:sz="0" w:space="0" w:color="auto"/>
                    <w:left w:val="none" w:sz="0" w:space="0" w:color="auto"/>
                    <w:bottom w:val="none" w:sz="0" w:space="0" w:color="auto"/>
                    <w:right w:val="none" w:sz="0" w:space="0" w:color="auto"/>
                  </w:divBdr>
                  <w:divsChild>
                    <w:div w:id="15742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6385">
              <w:marLeft w:val="0"/>
              <w:marRight w:val="0"/>
              <w:marTop w:val="0"/>
              <w:marBottom w:val="0"/>
              <w:divBdr>
                <w:top w:val="none" w:sz="0" w:space="0" w:color="auto"/>
                <w:left w:val="none" w:sz="0" w:space="0" w:color="auto"/>
                <w:bottom w:val="none" w:sz="0" w:space="0" w:color="auto"/>
                <w:right w:val="none" w:sz="0" w:space="0" w:color="auto"/>
              </w:divBdr>
              <w:divsChild>
                <w:div w:id="480391137">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783696459">
                      <w:marLeft w:val="240"/>
                      <w:marRight w:val="240"/>
                      <w:marTop w:val="240"/>
                      <w:marBottom w:val="240"/>
                      <w:divBdr>
                        <w:top w:val="none" w:sz="0" w:space="0" w:color="auto"/>
                        <w:left w:val="none" w:sz="0" w:space="0" w:color="auto"/>
                        <w:bottom w:val="none" w:sz="0" w:space="0" w:color="auto"/>
                        <w:right w:val="none" w:sz="0" w:space="0" w:color="auto"/>
                      </w:divBdr>
                    </w:div>
                    <w:div w:id="2040618488">
                      <w:marLeft w:val="240"/>
                      <w:marRight w:val="240"/>
                      <w:marTop w:val="240"/>
                      <w:marBottom w:val="240"/>
                      <w:divBdr>
                        <w:top w:val="none" w:sz="0" w:space="0" w:color="auto"/>
                        <w:left w:val="none" w:sz="0" w:space="0" w:color="auto"/>
                        <w:bottom w:val="none" w:sz="0" w:space="0" w:color="auto"/>
                        <w:right w:val="none" w:sz="0" w:space="0" w:color="auto"/>
                      </w:divBdr>
                      <w:divsChild>
                        <w:div w:id="1717387822">
                          <w:marLeft w:val="0"/>
                          <w:marRight w:val="0"/>
                          <w:marTop w:val="0"/>
                          <w:marBottom w:val="0"/>
                          <w:divBdr>
                            <w:top w:val="none" w:sz="0" w:space="0" w:color="auto"/>
                            <w:left w:val="none" w:sz="0" w:space="0" w:color="auto"/>
                            <w:bottom w:val="none" w:sz="0" w:space="0" w:color="auto"/>
                            <w:right w:val="none" w:sz="0" w:space="0" w:color="auto"/>
                          </w:divBdr>
                          <w:divsChild>
                            <w:div w:id="15580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71633">
              <w:marLeft w:val="0"/>
              <w:marRight w:val="0"/>
              <w:marTop w:val="0"/>
              <w:marBottom w:val="0"/>
              <w:divBdr>
                <w:top w:val="none" w:sz="0" w:space="0" w:color="auto"/>
                <w:left w:val="none" w:sz="0" w:space="0" w:color="auto"/>
                <w:bottom w:val="none" w:sz="0" w:space="0" w:color="auto"/>
                <w:right w:val="none" w:sz="0" w:space="0" w:color="auto"/>
              </w:divBdr>
              <w:divsChild>
                <w:div w:id="1947927534">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1853453814">
                      <w:marLeft w:val="240"/>
                      <w:marRight w:val="240"/>
                      <w:marTop w:val="240"/>
                      <w:marBottom w:val="240"/>
                      <w:divBdr>
                        <w:top w:val="none" w:sz="0" w:space="0" w:color="auto"/>
                        <w:left w:val="none" w:sz="0" w:space="0" w:color="auto"/>
                        <w:bottom w:val="none" w:sz="0" w:space="0" w:color="auto"/>
                        <w:right w:val="none" w:sz="0" w:space="0" w:color="auto"/>
                      </w:divBdr>
                    </w:div>
                    <w:div w:id="1496607808">
                      <w:marLeft w:val="240"/>
                      <w:marRight w:val="240"/>
                      <w:marTop w:val="240"/>
                      <w:marBottom w:val="240"/>
                      <w:divBdr>
                        <w:top w:val="none" w:sz="0" w:space="0" w:color="auto"/>
                        <w:left w:val="none" w:sz="0" w:space="0" w:color="auto"/>
                        <w:bottom w:val="none" w:sz="0" w:space="0" w:color="auto"/>
                        <w:right w:val="none" w:sz="0" w:space="0" w:color="auto"/>
                      </w:divBdr>
                      <w:divsChild>
                        <w:div w:id="1006514041">
                          <w:marLeft w:val="0"/>
                          <w:marRight w:val="0"/>
                          <w:marTop w:val="0"/>
                          <w:marBottom w:val="0"/>
                          <w:divBdr>
                            <w:top w:val="none" w:sz="0" w:space="0" w:color="auto"/>
                            <w:left w:val="none" w:sz="0" w:space="0" w:color="auto"/>
                            <w:bottom w:val="none" w:sz="0" w:space="0" w:color="auto"/>
                            <w:right w:val="none" w:sz="0" w:space="0" w:color="auto"/>
                          </w:divBdr>
                          <w:divsChild>
                            <w:div w:id="36586339">
                              <w:marLeft w:val="0"/>
                              <w:marRight w:val="0"/>
                              <w:marTop w:val="0"/>
                              <w:marBottom w:val="0"/>
                              <w:divBdr>
                                <w:top w:val="none" w:sz="0" w:space="0" w:color="auto"/>
                                <w:left w:val="none" w:sz="0" w:space="0" w:color="auto"/>
                                <w:bottom w:val="none" w:sz="0" w:space="0" w:color="auto"/>
                                <w:right w:val="none" w:sz="0" w:space="0" w:color="auto"/>
                              </w:divBdr>
                              <w:divsChild>
                                <w:div w:id="47614308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49278538">
              <w:marLeft w:val="0"/>
              <w:marRight w:val="0"/>
              <w:marTop w:val="0"/>
              <w:marBottom w:val="0"/>
              <w:divBdr>
                <w:top w:val="none" w:sz="0" w:space="0" w:color="auto"/>
                <w:left w:val="none" w:sz="0" w:space="0" w:color="auto"/>
                <w:bottom w:val="none" w:sz="0" w:space="0" w:color="auto"/>
                <w:right w:val="none" w:sz="0" w:space="0" w:color="auto"/>
              </w:divBdr>
              <w:divsChild>
                <w:div w:id="1012075069">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1177035477">
                      <w:marLeft w:val="240"/>
                      <w:marRight w:val="240"/>
                      <w:marTop w:val="240"/>
                      <w:marBottom w:val="240"/>
                      <w:divBdr>
                        <w:top w:val="none" w:sz="0" w:space="0" w:color="auto"/>
                        <w:left w:val="none" w:sz="0" w:space="0" w:color="auto"/>
                        <w:bottom w:val="none" w:sz="0" w:space="0" w:color="auto"/>
                        <w:right w:val="none" w:sz="0" w:space="0" w:color="auto"/>
                      </w:divBdr>
                    </w:div>
                    <w:div w:id="1672633902">
                      <w:marLeft w:val="240"/>
                      <w:marRight w:val="240"/>
                      <w:marTop w:val="240"/>
                      <w:marBottom w:val="240"/>
                      <w:divBdr>
                        <w:top w:val="none" w:sz="0" w:space="0" w:color="auto"/>
                        <w:left w:val="none" w:sz="0" w:space="0" w:color="auto"/>
                        <w:bottom w:val="none" w:sz="0" w:space="0" w:color="auto"/>
                        <w:right w:val="none" w:sz="0" w:space="0" w:color="auto"/>
                      </w:divBdr>
                      <w:divsChild>
                        <w:div w:id="172376611">
                          <w:marLeft w:val="0"/>
                          <w:marRight w:val="0"/>
                          <w:marTop w:val="0"/>
                          <w:marBottom w:val="0"/>
                          <w:divBdr>
                            <w:top w:val="none" w:sz="0" w:space="0" w:color="auto"/>
                            <w:left w:val="none" w:sz="0" w:space="0" w:color="auto"/>
                            <w:bottom w:val="none" w:sz="0" w:space="0" w:color="auto"/>
                            <w:right w:val="none" w:sz="0" w:space="0" w:color="auto"/>
                          </w:divBdr>
                          <w:divsChild>
                            <w:div w:id="506211198">
                              <w:marLeft w:val="0"/>
                              <w:marRight w:val="0"/>
                              <w:marTop w:val="0"/>
                              <w:marBottom w:val="0"/>
                              <w:divBdr>
                                <w:top w:val="none" w:sz="0" w:space="0" w:color="auto"/>
                                <w:left w:val="none" w:sz="0" w:space="0" w:color="auto"/>
                                <w:bottom w:val="none" w:sz="0" w:space="0" w:color="auto"/>
                                <w:right w:val="none" w:sz="0" w:space="0" w:color="auto"/>
                              </w:divBdr>
                              <w:divsChild>
                                <w:div w:id="722945096">
                                  <w:marLeft w:val="0"/>
                                  <w:marRight w:val="0"/>
                                  <w:marTop w:val="0"/>
                                  <w:marBottom w:val="0"/>
                                  <w:divBdr>
                                    <w:top w:val="none" w:sz="0" w:space="0" w:color="auto"/>
                                    <w:left w:val="none" w:sz="0" w:space="0" w:color="auto"/>
                                    <w:bottom w:val="none" w:sz="0" w:space="0" w:color="auto"/>
                                    <w:right w:val="none" w:sz="0" w:space="0" w:color="auto"/>
                                  </w:divBdr>
                                  <w:divsChild>
                                    <w:div w:id="1332871262">
                                      <w:marLeft w:val="0"/>
                                      <w:marRight w:val="0"/>
                                      <w:marTop w:val="0"/>
                                      <w:marBottom w:val="0"/>
                                      <w:divBdr>
                                        <w:top w:val="none" w:sz="0" w:space="0" w:color="auto"/>
                                        <w:left w:val="none" w:sz="0" w:space="0" w:color="auto"/>
                                        <w:bottom w:val="none" w:sz="0" w:space="0" w:color="auto"/>
                                        <w:right w:val="none" w:sz="0" w:space="0" w:color="auto"/>
                                      </w:divBdr>
                                    </w:div>
                                    <w:div w:id="1262835893">
                                      <w:marLeft w:val="0"/>
                                      <w:marRight w:val="0"/>
                                      <w:marTop w:val="120"/>
                                      <w:marBottom w:val="0"/>
                                      <w:divBdr>
                                        <w:top w:val="none" w:sz="0" w:space="0" w:color="auto"/>
                                        <w:left w:val="none" w:sz="0" w:space="0" w:color="auto"/>
                                        <w:bottom w:val="none" w:sz="0" w:space="0" w:color="auto"/>
                                        <w:right w:val="none" w:sz="0" w:space="0" w:color="auto"/>
                                      </w:divBdr>
                                      <w:divsChild>
                                        <w:div w:id="1156263686">
                                          <w:marLeft w:val="0"/>
                                          <w:marRight w:val="0"/>
                                          <w:marTop w:val="0"/>
                                          <w:marBottom w:val="0"/>
                                          <w:divBdr>
                                            <w:top w:val="none" w:sz="0" w:space="0" w:color="auto"/>
                                            <w:left w:val="none" w:sz="0" w:space="0" w:color="auto"/>
                                            <w:bottom w:val="none" w:sz="0" w:space="0" w:color="auto"/>
                                            <w:right w:val="none" w:sz="0" w:space="0" w:color="auto"/>
                                          </w:divBdr>
                                          <w:divsChild>
                                            <w:div w:id="201405992">
                                              <w:marLeft w:val="0"/>
                                              <w:marRight w:val="0"/>
                                              <w:marTop w:val="0"/>
                                              <w:marBottom w:val="0"/>
                                              <w:divBdr>
                                                <w:top w:val="none" w:sz="0" w:space="0" w:color="auto"/>
                                                <w:left w:val="none" w:sz="0" w:space="0" w:color="auto"/>
                                                <w:bottom w:val="none" w:sz="0" w:space="0" w:color="auto"/>
                                                <w:right w:val="none" w:sz="0" w:space="0" w:color="auto"/>
                                              </w:divBdr>
                                              <w:divsChild>
                                                <w:div w:id="7064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7268">
                                          <w:marLeft w:val="0"/>
                                          <w:marRight w:val="0"/>
                                          <w:marTop w:val="0"/>
                                          <w:marBottom w:val="0"/>
                                          <w:divBdr>
                                            <w:top w:val="none" w:sz="0" w:space="0" w:color="auto"/>
                                            <w:left w:val="none" w:sz="0" w:space="0" w:color="auto"/>
                                            <w:bottom w:val="none" w:sz="0" w:space="0" w:color="auto"/>
                                            <w:right w:val="none" w:sz="0" w:space="0" w:color="auto"/>
                                          </w:divBdr>
                                          <w:divsChild>
                                            <w:div w:id="1673605478">
                                              <w:marLeft w:val="0"/>
                                              <w:marRight w:val="0"/>
                                              <w:marTop w:val="0"/>
                                              <w:marBottom w:val="0"/>
                                              <w:divBdr>
                                                <w:top w:val="none" w:sz="0" w:space="0" w:color="auto"/>
                                                <w:left w:val="none" w:sz="0" w:space="0" w:color="auto"/>
                                                <w:bottom w:val="none" w:sz="0" w:space="0" w:color="auto"/>
                                                <w:right w:val="none" w:sz="0" w:space="0" w:color="auto"/>
                                              </w:divBdr>
                                              <w:divsChild>
                                                <w:div w:id="5730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500">
                                          <w:marLeft w:val="0"/>
                                          <w:marRight w:val="0"/>
                                          <w:marTop w:val="0"/>
                                          <w:marBottom w:val="0"/>
                                          <w:divBdr>
                                            <w:top w:val="none" w:sz="0" w:space="0" w:color="auto"/>
                                            <w:left w:val="none" w:sz="0" w:space="0" w:color="auto"/>
                                            <w:bottom w:val="none" w:sz="0" w:space="0" w:color="auto"/>
                                            <w:right w:val="none" w:sz="0" w:space="0" w:color="auto"/>
                                          </w:divBdr>
                                          <w:divsChild>
                                            <w:div w:id="1613320133">
                                              <w:marLeft w:val="0"/>
                                              <w:marRight w:val="0"/>
                                              <w:marTop w:val="0"/>
                                              <w:marBottom w:val="0"/>
                                              <w:divBdr>
                                                <w:top w:val="none" w:sz="0" w:space="0" w:color="auto"/>
                                                <w:left w:val="none" w:sz="0" w:space="0" w:color="auto"/>
                                                <w:bottom w:val="none" w:sz="0" w:space="0" w:color="auto"/>
                                                <w:right w:val="none" w:sz="0" w:space="0" w:color="auto"/>
                                              </w:divBdr>
                                              <w:divsChild>
                                                <w:div w:id="7481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7470">
                                          <w:marLeft w:val="0"/>
                                          <w:marRight w:val="0"/>
                                          <w:marTop w:val="0"/>
                                          <w:marBottom w:val="0"/>
                                          <w:divBdr>
                                            <w:top w:val="none" w:sz="0" w:space="0" w:color="auto"/>
                                            <w:left w:val="none" w:sz="0" w:space="0" w:color="auto"/>
                                            <w:bottom w:val="none" w:sz="0" w:space="0" w:color="auto"/>
                                            <w:right w:val="none" w:sz="0" w:space="0" w:color="auto"/>
                                          </w:divBdr>
                                          <w:divsChild>
                                            <w:div w:id="650331276">
                                              <w:marLeft w:val="0"/>
                                              <w:marRight w:val="0"/>
                                              <w:marTop w:val="0"/>
                                              <w:marBottom w:val="0"/>
                                              <w:divBdr>
                                                <w:top w:val="none" w:sz="0" w:space="0" w:color="auto"/>
                                                <w:left w:val="none" w:sz="0" w:space="0" w:color="auto"/>
                                                <w:bottom w:val="none" w:sz="0" w:space="0" w:color="auto"/>
                                                <w:right w:val="none" w:sz="0" w:space="0" w:color="auto"/>
                                              </w:divBdr>
                                              <w:divsChild>
                                                <w:div w:id="19421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550857">
          <w:marLeft w:val="0"/>
          <w:marRight w:val="0"/>
          <w:marTop w:val="0"/>
          <w:marBottom w:val="0"/>
          <w:divBdr>
            <w:top w:val="none" w:sz="0" w:space="0" w:color="auto"/>
            <w:left w:val="none" w:sz="0" w:space="0" w:color="auto"/>
            <w:bottom w:val="none" w:sz="0" w:space="0" w:color="auto"/>
            <w:right w:val="none" w:sz="0" w:space="0" w:color="auto"/>
          </w:divBdr>
          <w:divsChild>
            <w:div w:id="1769345168">
              <w:marLeft w:val="0"/>
              <w:marRight w:val="0"/>
              <w:marTop w:val="120"/>
              <w:marBottom w:val="120"/>
              <w:divBdr>
                <w:top w:val="none" w:sz="0" w:space="0" w:color="auto"/>
                <w:left w:val="none" w:sz="0" w:space="0" w:color="auto"/>
                <w:bottom w:val="none" w:sz="0" w:space="0" w:color="auto"/>
                <w:right w:val="none" w:sz="0" w:space="0" w:color="auto"/>
              </w:divBdr>
              <w:divsChild>
                <w:div w:id="1206913701">
                  <w:marLeft w:val="0"/>
                  <w:marRight w:val="0"/>
                  <w:marTop w:val="0"/>
                  <w:marBottom w:val="0"/>
                  <w:divBdr>
                    <w:top w:val="none" w:sz="0" w:space="0" w:color="auto"/>
                    <w:left w:val="none" w:sz="0" w:space="0" w:color="auto"/>
                    <w:bottom w:val="none" w:sz="0" w:space="0" w:color="auto"/>
                    <w:right w:val="none" w:sz="0" w:space="0" w:color="auto"/>
                  </w:divBdr>
                </w:div>
              </w:divsChild>
            </w:div>
            <w:div w:id="1033847518">
              <w:marLeft w:val="0"/>
              <w:marRight w:val="0"/>
              <w:marTop w:val="0"/>
              <w:marBottom w:val="0"/>
              <w:divBdr>
                <w:top w:val="none" w:sz="0" w:space="0" w:color="auto"/>
                <w:left w:val="none" w:sz="0" w:space="0" w:color="auto"/>
                <w:bottom w:val="none" w:sz="0" w:space="0" w:color="auto"/>
                <w:right w:val="none" w:sz="0" w:space="0" w:color="auto"/>
              </w:divBdr>
              <w:divsChild>
                <w:div w:id="73626533">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1941719142">
                      <w:marLeft w:val="240"/>
                      <w:marRight w:val="240"/>
                      <w:marTop w:val="240"/>
                      <w:marBottom w:val="240"/>
                      <w:divBdr>
                        <w:top w:val="none" w:sz="0" w:space="0" w:color="auto"/>
                        <w:left w:val="none" w:sz="0" w:space="0" w:color="auto"/>
                        <w:bottom w:val="none" w:sz="0" w:space="0" w:color="auto"/>
                        <w:right w:val="none" w:sz="0" w:space="0" w:color="auto"/>
                      </w:divBdr>
                    </w:div>
                    <w:div w:id="439834420">
                      <w:marLeft w:val="240"/>
                      <w:marRight w:val="240"/>
                      <w:marTop w:val="240"/>
                      <w:marBottom w:val="240"/>
                      <w:divBdr>
                        <w:top w:val="none" w:sz="0" w:space="0" w:color="auto"/>
                        <w:left w:val="none" w:sz="0" w:space="0" w:color="auto"/>
                        <w:bottom w:val="none" w:sz="0" w:space="0" w:color="auto"/>
                        <w:right w:val="none" w:sz="0" w:space="0" w:color="auto"/>
                      </w:divBdr>
                      <w:divsChild>
                        <w:div w:id="343825809">
                          <w:marLeft w:val="0"/>
                          <w:marRight w:val="0"/>
                          <w:marTop w:val="0"/>
                          <w:marBottom w:val="0"/>
                          <w:divBdr>
                            <w:top w:val="none" w:sz="0" w:space="0" w:color="auto"/>
                            <w:left w:val="none" w:sz="0" w:space="0" w:color="auto"/>
                            <w:bottom w:val="none" w:sz="0" w:space="0" w:color="auto"/>
                            <w:right w:val="none" w:sz="0" w:space="0" w:color="auto"/>
                          </w:divBdr>
                          <w:divsChild>
                            <w:div w:id="674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632048">
              <w:marLeft w:val="0"/>
              <w:marRight w:val="0"/>
              <w:marTop w:val="0"/>
              <w:marBottom w:val="0"/>
              <w:divBdr>
                <w:top w:val="none" w:sz="0" w:space="0" w:color="auto"/>
                <w:left w:val="none" w:sz="0" w:space="0" w:color="auto"/>
                <w:bottom w:val="none" w:sz="0" w:space="0" w:color="auto"/>
                <w:right w:val="none" w:sz="0" w:space="0" w:color="auto"/>
              </w:divBdr>
              <w:divsChild>
                <w:div w:id="32115489">
                  <w:marLeft w:val="0"/>
                  <w:marRight w:val="0"/>
                  <w:marTop w:val="0"/>
                  <w:marBottom w:val="0"/>
                  <w:divBdr>
                    <w:top w:val="none" w:sz="0" w:space="0" w:color="auto"/>
                    <w:left w:val="none" w:sz="0" w:space="0" w:color="auto"/>
                    <w:bottom w:val="none" w:sz="0" w:space="0" w:color="auto"/>
                    <w:right w:val="none" w:sz="0" w:space="0" w:color="auto"/>
                  </w:divBdr>
                  <w:divsChild>
                    <w:div w:id="12361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0966">
          <w:marLeft w:val="0"/>
          <w:marRight w:val="0"/>
          <w:marTop w:val="0"/>
          <w:marBottom w:val="0"/>
          <w:divBdr>
            <w:top w:val="none" w:sz="0" w:space="0" w:color="auto"/>
            <w:left w:val="none" w:sz="0" w:space="0" w:color="auto"/>
            <w:bottom w:val="none" w:sz="0" w:space="0" w:color="auto"/>
            <w:right w:val="none" w:sz="0" w:space="0" w:color="auto"/>
          </w:divBdr>
          <w:divsChild>
            <w:div w:id="389109403">
              <w:marLeft w:val="0"/>
              <w:marRight w:val="0"/>
              <w:marTop w:val="120"/>
              <w:marBottom w:val="120"/>
              <w:divBdr>
                <w:top w:val="none" w:sz="0" w:space="0" w:color="auto"/>
                <w:left w:val="none" w:sz="0" w:space="0" w:color="auto"/>
                <w:bottom w:val="none" w:sz="0" w:space="0" w:color="auto"/>
                <w:right w:val="none" w:sz="0" w:space="0" w:color="auto"/>
              </w:divBdr>
              <w:divsChild>
                <w:div w:id="1325428344">
                  <w:marLeft w:val="0"/>
                  <w:marRight w:val="0"/>
                  <w:marTop w:val="0"/>
                  <w:marBottom w:val="0"/>
                  <w:divBdr>
                    <w:top w:val="none" w:sz="0" w:space="0" w:color="auto"/>
                    <w:left w:val="none" w:sz="0" w:space="0" w:color="auto"/>
                    <w:bottom w:val="none" w:sz="0" w:space="0" w:color="auto"/>
                    <w:right w:val="none" w:sz="0" w:space="0" w:color="auto"/>
                  </w:divBdr>
                </w:div>
              </w:divsChild>
            </w:div>
            <w:div w:id="69498696">
              <w:marLeft w:val="0"/>
              <w:marRight w:val="0"/>
              <w:marTop w:val="0"/>
              <w:marBottom w:val="0"/>
              <w:divBdr>
                <w:top w:val="none" w:sz="0" w:space="0" w:color="auto"/>
                <w:left w:val="none" w:sz="0" w:space="0" w:color="auto"/>
                <w:bottom w:val="none" w:sz="0" w:space="0" w:color="auto"/>
                <w:right w:val="none" w:sz="0" w:space="0" w:color="auto"/>
              </w:divBdr>
              <w:divsChild>
                <w:div w:id="1767916929">
                  <w:marLeft w:val="0"/>
                  <w:marRight w:val="0"/>
                  <w:marTop w:val="0"/>
                  <w:marBottom w:val="0"/>
                  <w:divBdr>
                    <w:top w:val="none" w:sz="0" w:space="0" w:color="auto"/>
                    <w:left w:val="none" w:sz="0" w:space="0" w:color="auto"/>
                    <w:bottom w:val="none" w:sz="0" w:space="0" w:color="auto"/>
                    <w:right w:val="none" w:sz="0" w:space="0" w:color="auto"/>
                  </w:divBdr>
                  <w:divsChild>
                    <w:div w:id="18324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0047">
              <w:marLeft w:val="0"/>
              <w:marRight w:val="0"/>
              <w:marTop w:val="0"/>
              <w:marBottom w:val="0"/>
              <w:divBdr>
                <w:top w:val="none" w:sz="0" w:space="0" w:color="auto"/>
                <w:left w:val="none" w:sz="0" w:space="0" w:color="auto"/>
                <w:bottom w:val="none" w:sz="0" w:space="0" w:color="auto"/>
                <w:right w:val="none" w:sz="0" w:space="0" w:color="auto"/>
              </w:divBdr>
              <w:divsChild>
                <w:div w:id="1237204836">
                  <w:marLeft w:val="0"/>
                  <w:marRight w:val="0"/>
                  <w:marTop w:val="0"/>
                  <w:marBottom w:val="0"/>
                  <w:divBdr>
                    <w:top w:val="none" w:sz="0" w:space="0" w:color="auto"/>
                    <w:left w:val="none" w:sz="0" w:space="0" w:color="auto"/>
                    <w:bottom w:val="none" w:sz="0" w:space="0" w:color="auto"/>
                    <w:right w:val="none" w:sz="0" w:space="0" w:color="auto"/>
                  </w:divBdr>
                  <w:divsChild>
                    <w:div w:id="517474096">
                      <w:marLeft w:val="240"/>
                      <w:marRight w:val="240"/>
                      <w:marTop w:val="240"/>
                      <w:marBottom w:val="240"/>
                      <w:divBdr>
                        <w:top w:val="none" w:sz="0" w:space="0" w:color="auto"/>
                        <w:left w:val="none" w:sz="0" w:space="0" w:color="auto"/>
                        <w:bottom w:val="none" w:sz="0" w:space="0" w:color="auto"/>
                        <w:right w:val="none" w:sz="0" w:space="0" w:color="auto"/>
                      </w:divBdr>
                      <w:divsChild>
                        <w:div w:id="5718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5627">
              <w:marLeft w:val="0"/>
              <w:marRight w:val="0"/>
              <w:marTop w:val="0"/>
              <w:marBottom w:val="0"/>
              <w:divBdr>
                <w:top w:val="none" w:sz="0" w:space="0" w:color="auto"/>
                <w:left w:val="none" w:sz="0" w:space="0" w:color="auto"/>
                <w:bottom w:val="none" w:sz="0" w:space="0" w:color="auto"/>
                <w:right w:val="none" w:sz="0" w:space="0" w:color="auto"/>
              </w:divBdr>
              <w:divsChild>
                <w:div w:id="1220553341">
                  <w:marLeft w:val="0"/>
                  <w:marRight w:val="0"/>
                  <w:marTop w:val="0"/>
                  <w:marBottom w:val="0"/>
                  <w:divBdr>
                    <w:top w:val="none" w:sz="0" w:space="0" w:color="auto"/>
                    <w:left w:val="none" w:sz="0" w:space="0" w:color="auto"/>
                    <w:bottom w:val="none" w:sz="0" w:space="0" w:color="auto"/>
                    <w:right w:val="none" w:sz="0" w:space="0" w:color="auto"/>
                  </w:divBdr>
                  <w:divsChild>
                    <w:div w:id="11684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5316">
              <w:marLeft w:val="0"/>
              <w:marRight w:val="0"/>
              <w:marTop w:val="0"/>
              <w:marBottom w:val="0"/>
              <w:divBdr>
                <w:top w:val="none" w:sz="0" w:space="0" w:color="auto"/>
                <w:left w:val="none" w:sz="0" w:space="0" w:color="auto"/>
                <w:bottom w:val="none" w:sz="0" w:space="0" w:color="auto"/>
                <w:right w:val="none" w:sz="0" w:space="0" w:color="auto"/>
              </w:divBdr>
              <w:divsChild>
                <w:div w:id="1693991243">
                  <w:marLeft w:val="240"/>
                  <w:marRight w:val="240"/>
                  <w:marTop w:val="240"/>
                  <w:marBottom w:val="240"/>
                  <w:divBdr>
                    <w:top w:val="single" w:sz="12" w:space="6" w:color="0C3052"/>
                    <w:left w:val="single" w:sz="12" w:space="12" w:color="0C3052"/>
                    <w:bottom w:val="single" w:sz="12" w:space="6" w:color="0C3052"/>
                    <w:right w:val="single" w:sz="12" w:space="12" w:color="0C3052"/>
                  </w:divBdr>
                  <w:divsChild>
                    <w:div w:id="553200926">
                      <w:marLeft w:val="240"/>
                      <w:marRight w:val="240"/>
                      <w:marTop w:val="240"/>
                      <w:marBottom w:val="240"/>
                      <w:divBdr>
                        <w:top w:val="none" w:sz="0" w:space="0" w:color="auto"/>
                        <w:left w:val="none" w:sz="0" w:space="0" w:color="auto"/>
                        <w:bottom w:val="none" w:sz="0" w:space="0" w:color="auto"/>
                        <w:right w:val="none" w:sz="0" w:space="0" w:color="auto"/>
                      </w:divBdr>
                    </w:div>
                    <w:div w:id="1539582631">
                      <w:marLeft w:val="240"/>
                      <w:marRight w:val="240"/>
                      <w:marTop w:val="240"/>
                      <w:marBottom w:val="240"/>
                      <w:divBdr>
                        <w:top w:val="none" w:sz="0" w:space="0" w:color="auto"/>
                        <w:left w:val="none" w:sz="0" w:space="0" w:color="auto"/>
                        <w:bottom w:val="none" w:sz="0" w:space="0" w:color="auto"/>
                        <w:right w:val="none" w:sz="0" w:space="0" w:color="auto"/>
                      </w:divBdr>
                      <w:divsChild>
                        <w:div w:id="881944549">
                          <w:marLeft w:val="0"/>
                          <w:marRight w:val="0"/>
                          <w:marTop w:val="0"/>
                          <w:marBottom w:val="0"/>
                          <w:divBdr>
                            <w:top w:val="none" w:sz="0" w:space="0" w:color="auto"/>
                            <w:left w:val="none" w:sz="0" w:space="0" w:color="auto"/>
                            <w:bottom w:val="none" w:sz="0" w:space="0" w:color="auto"/>
                            <w:right w:val="none" w:sz="0" w:space="0" w:color="auto"/>
                          </w:divBdr>
                          <w:divsChild>
                            <w:div w:id="1594511195">
                              <w:marLeft w:val="0"/>
                              <w:marRight w:val="0"/>
                              <w:marTop w:val="0"/>
                              <w:marBottom w:val="0"/>
                              <w:divBdr>
                                <w:top w:val="none" w:sz="0" w:space="0" w:color="auto"/>
                                <w:left w:val="none" w:sz="0" w:space="0" w:color="auto"/>
                                <w:bottom w:val="none" w:sz="0" w:space="0" w:color="auto"/>
                                <w:right w:val="none" w:sz="0" w:space="0" w:color="auto"/>
                              </w:divBdr>
                            </w:div>
                            <w:div w:id="10959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1980-22501" TargetMode="External"/><Relationship Id="rId13" Type="http://schemas.openxmlformats.org/officeDocument/2006/relationships/hyperlink" Target="https://www.boe.es/buscar/act.php?id=BOE-A-2006-21990" TargetMode="External"/><Relationship Id="rId18" Type="http://schemas.openxmlformats.org/officeDocument/2006/relationships/hyperlink" Target="https://educacionadistancia.juntadeandalucia.es/formacionprofesional/pluginfile.php/77162/mod_scorm/content/0/" TargetMode="External"/><Relationship Id="rId3" Type="http://schemas.openxmlformats.org/officeDocument/2006/relationships/settings" Target="settings.xml"/><Relationship Id="rId21" Type="http://schemas.openxmlformats.org/officeDocument/2006/relationships/hyperlink" Target="https://educacionadistancia.juntadeandalucia.es/formacionprofesional/pluginfile.php/77162/mod_scorm/content/0/" TargetMode="External"/><Relationship Id="rId7" Type="http://schemas.openxmlformats.org/officeDocument/2006/relationships/hyperlink" Target="https://www.boe.es/buscar/doc.php?id=BOE-A-2015-7897" TargetMode="External"/><Relationship Id="rId12" Type="http://schemas.openxmlformats.org/officeDocument/2006/relationships/hyperlink" Target="https://educacionadistancia.juntadeandalucia.es/formacionprofesional/pluginfile.php/77162/mod_scorm/content/0/" TargetMode="External"/><Relationship Id="rId17" Type="http://schemas.openxmlformats.org/officeDocument/2006/relationships/hyperlink" Target="https://educacionadistancia.juntadeandalucia.es/formacionprofesional/pluginfile.php/77162/mod_scorm/content/0/" TargetMode="External"/><Relationship Id="rId2" Type="http://schemas.openxmlformats.org/officeDocument/2006/relationships/styles" Target="styles.xml"/><Relationship Id="rId16" Type="http://schemas.openxmlformats.org/officeDocument/2006/relationships/hyperlink" Target="https://educacionadistancia.juntadeandalucia.es/formacionprofesional/pluginfile.php/77162/mod_scorm/content/0/" TargetMode="External"/><Relationship Id="rId20" Type="http://schemas.openxmlformats.org/officeDocument/2006/relationships/hyperlink" Target="https://educacionadistancia.juntadeandalucia.es/formacionprofesional/pluginfile.php/77162/mod_scorm/content/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cionadistancia.juntadeandalucia.es/formacionprofesional/pluginfile.php/77162/mod_scorm/content/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cionadistancia.juntadeandalucia.es/formacionprofesional/pluginfile.php/77162/mod_scorm/content/0/" TargetMode="External"/><Relationship Id="rId23" Type="http://schemas.openxmlformats.org/officeDocument/2006/relationships/fontTable" Target="fontTable.xml"/><Relationship Id="rId10" Type="http://schemas.openxmlformats.org/officeDocument/2006/relationships/hyperlink" Target="https://educacionadistancia.juntadeandalucia.es/formacionprofesional/pluginfile.php/77162/mod_scorm/content/0/" TargetMode="External"/><Relationship Id="rId19" Type="http://schemas.openxmlformats.org/officeDocument/2006/relationships/hyperlink" Target="https://educacionadistancia.juntadeandalucia.es/formacionprofesional/pluginfile.php/77162/mod_scorm/content/0/" TargetMode="External"/><Relationship Id="rId4" Type="http://schemas.openxmlformats.org/officeDocument/2006/relationships/webSettings" Target="webSettings.xml"/><Relationship Id="rId9" Type="http://schemas.openxmlformats.org/officeDocument/2006/relationships/hyperlink" Target="https://educacionadistancia.juntadeandalucia.es/formacionprofesional/pluginfile.php/77162/mod_scorm/content/0/" TargetMode="External"/><Relationship Id="rId14" Type="http://schemas.openxmlformats.org/officeDocument/2006/relationships/hyperlink" Target="https://educacionadistancia.juntadeandalucia.es/formacionprofesional/pluginfile.php/77162/mod_scorm/content/0/"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6515</Words>
  <Characters>35836</Characters>
  <Application>Microsoft Office Word</Application>
  <DocSecurity>0</DocSecurity>
  <Lines>298</Lines>
  <Paragraphs>84</Paragraphs>
  <ScaleCrop>false</ScaleCrop>
  <Company> </Company>
  <LinksUpToDate>false</LinksUpToDate>
  <CharactersWithSpaces>42267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2024-02-08T09:56:00Z</dcterms:created>
  <dcterms:modified xsi:type="dcterms:W3CDTF">2024-02-08T09:56:00Z</dcterms:modified>
</cp:coreProperties>
</file>