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A" w:rsidRPr="000270AA" w:rsidRDefault="000270AA" w:rsidP="000270AA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18"/>
          <w:szCs w:val="18"/>
        </w:rPr>
      </w:pPr>
      <w:r w:rsidRPr="000270AA">
        <w:rPr>
          <w:rFonts w:ascii="Arial" w:hAnsi="Arial" w:cs="Arial"/>
          <w:b/>
          <w:sz w:val="18"/>
          <w:szCs w:val="18"/>
        </w:rPr>
        <w:t>EJERCICIO DE REPASO DE EQUIVALENCIA FINANCIERA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:rsidR="000270AA" w:rsidRPr="00B20CA3" w:rsidRDefault="000270AA" w:rsidP="000270AA">
      <w:pPr>
        <w:tabs>
          <w:tab w:val="left" w:pos="360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1.</w:t>
      </w:r>
      <w:r w:rsidRPr="000270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B20CA3">
        <w:rPr>
          <w:rFonts w:ascii="Arial" w:hAnsi="Arial" w:cs="Arial"/>
          <w:sz w:val="18"/>
          <w:szCs w:val="18"/>
        </w:rPr>
        <w:tab/>
        <w:t>Nuestro cliente nos comunica que le interesaría cambiar el pago de 3.000 € y 4.000 € con vencimiento dentro de 30 y 60 días, respectivamente, por otros dos pagos, uno de ellos de 3.000 € dentro de 60 días, y otro del que hemos de calcular el importe y que ha de tener vencimiento dentro de 90 días. Calcula dicho importe si se sabe que a la operación se le aplica un tipo del 8 % anual.</w:t>
      </w:r>
    </w:p>
    <w:p w:rsidR="000270AA" w:rsidRDefault="000270AA" w:rsidP="000270AA">
      <w:pPr>
        <w:tabs>
          <w:tab w:val="left" w:pos="360"/>
        </w:tabs>
        <w:spacing w:line="20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B20CA3">
        <w:rPr>
          <w:rFonts w:ascii="Arial" w:hAnsi="Arial" w:cs="Arial"/>
          <w:i/>
          <w:iCs/>
          <w:sz w:val="18"/>
          <w:szCs w:val="18"/>
        </w:rPr>
        <w:t>Solución: 4.047,62 €</w:t>
      </w:r>
    </w:p>
    <w:p w:rsidR="000270AA" w:rsidRPr="00B20CA3" w:rsidRDefault="000270AA" w:rsidP="000270AA">
      <w:pPr>
        <w:tabs>
          <w:tab w:val="left" w:pos="360"/>
        </w:tabs>
        <w:spacing w:line="200" w:lineRule="exact"/>
        <w:jc w:val="both"/>
        <w:rPr>
          <w:rFonts w:ascii="Arial" w:hAnsi="Arial" w:cs="Arial"/>
          <w:i/>
          <w:iCs/>
          <w:sz w:val="18"/>
          <w:szCs w:val="18"/>
        </w:rPr>
      </w:pPr>
    </w:p>
    <w:p w:rsidR="000270AA" w:rsidRPr="00B20CA3" w:rsidRDefault="000270AA" w:rsidP="000270AA">
      <w:pPr>
        <w:tabs>
          <w:tab w:val="left" w:pos="360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2.</w:t>
      </w:r>
      <w:r w:rsidRPr="00B20CA3">
        <w:rPr>
          <w:rFonts w:ascii="Arial" w:hAnsi="Arial" w:cs="Arial"/>
          <w:sz w:val="18"/>
          <w:szCs w:val="18"/>
        </w:rPr>
        <w:t xml:space="preserve"> </w:t>
      </w:r>
      <w:r w:rsidRPr="00B20CA3">
        <w:rPr>
          <w:rFonts w:ascii="Arial" w:hAnsi="Arial" w:cs="Arial"/>
          <w:sz w:val="18"/>
          <w:szCs w:val="18"/>
        </w:rPr>
        <w:tab/>
        <w:t>Una persona tiene que pagar dos letras de 2.200 € y 3.600 € dentro de 3 y 6 meses, respectivamente. Desea aplazar estos pagos y para ello acuerda pagar 3.000 € dentro de 12 meses y una cantidad dentro de 18 meses. Calcular el nominal de esta segunda letra utilizando un tanto de valoración del 8 %.</w:t>
      </w:r>
    </w:p>
    <w:p w:rsidR="000270AA" w:rsidRPr="00B20CA3" w:rsidRDefault="000270AA" w:rsidP="000270AA">
      <w:pPr>
        <w:tabs>
          <w:tab w:val="left" w:pos="360"/>
        </w:tabs>
        <w:spacing w:line="20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B20CA3">
        <w:rPr>
          <w:rFonts w:ascii="Arial" w:hAnsi="Arial" w:cs="Arial"/>
          <w:i/>
          <w:iCs/>
          <w:sz w:val="18"/>
          <w:szCs w:val="18"/>
        </w:rPr>
        <w:t>Solución: 3.240,91 €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:rsidR="000270AA" w:rsidRPr="00B20CA3" w:rsidRDefault="000270AA" w:rsidP="000270AA">
      <w:pPr>
        <w:tabs>
          <w:tab w:val="left" w:pos="360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3.</w:t>
      </w:r>
      <w:r w:rsidRPr="00B20CA3">
        <w:rPr>
          <w:rFonts w:ascii="Arial" w:hAnsi="Arial" w:cs="Arial"/>
          <w:sz w:val="18"/>
          <w:szCs w:val="18"/>
        </w:rPr>
        <w:tab/>
        <w:t>Dos efectos de 2.000 € y 4.000 €, con vencimiento en los próximos 30 y 60 días respectivamente, se sustituyen por uno con vencimiento dentro de dos meses. Calcula al 10 % anual el nominal de dicho efecto.</w:t>
      </w:r>
    </w:p>
    <w:p w:rsidR="000270AA" w:rsidRPr="00B20CA3" w:rsidRDefault="000270AA" w:rsidP="000270AA">
      <w:pPr>
        <w:tabs>
          <w:tab w:val="left" w:pos="360"/>
        </w:tabs>
        <w:spacing w:line="200" w:lineRule="exact"/>
        <w:rPr>
          <w:rFonts w:ascii="Arial" w:hAnsi="Arial" w:cs="Arial"/>
          <w:i/>
          <w:iCs/>
          <w:sz w:val="18"/>
          <w:szCs w:val="18"/>
        </w:rPr>
      </w:pPr>
      <w:r w:rsidRPr="00B20CA3">
        <w:rPr>
          <w:rFonts w:ascii="Arial" w:hAnsi="Arial" w:cs="Arial"/>
          <w:i/>
          <w:iCs/>
          <w:sz w:val="18"/>
          <w:szCs w:val="18"/>
        </w:rPr>
        <w:t>Solución: 6.016,95 €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4.</w:t>
      </w:r>
      <w:r w:rsidRPr="006714A2">
        <w:rPr>
          <w:rFonts w:ascii="Arial" w:hAnsi="Arial" w:cs="Arial"/>
          <w:sz w:val="18"/>
          <w:szCs w:val="18"/>
        </w:rPr>
        <w:t xml:space="preserve"> </w:t>
      </w:r>
      <w:r w:rsidRPr="006714A2">
        <w:rPr>
          <w:rFonts w:ascii="Arial" w:hAnsi="Arial" w:cs="Arial"/>
          <w:sz w:val="18"/>
          <w:szCs w:val="18"/>
        </w:rPr>
        <w:tab/>
        <w:t>Una empresa tiene que efectuar un pago de 1.200 € dentro de 6 meses. Por las previsiones de la empresa no va a poder efectuar el pago de esa cantidad, por ello propone a su acreedor el pago de 200 € al contado y aceptar una letra con vencimiento dentro de 12 meses. Calcular el nominal de esta letra utilizando un tanto de interés simple anual del 8 %.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  <w:r w:rsidRPr="00056709">
        <w:rPr>
          <w:rFonts w:ascii="Arial" w:hAnsi="Arial" w:cs="Arial"/>
          <w:i/>
          <w:sz w:val="18"/>
          <w:szCs w:val="18"/>
        </w:rPr>
        <w:t>Solución: N = 1.034,78 €</w:t>
      </w:r>
    </w:p>
    <w:p w:rsidR="000270AA" w:rsidRPr="00056709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5.</w:t>
      </w:r>
      <w:r w:rsidRPr="006714A2">
        <w:rPr>
          <w:rFonts w:ascii="Arial" w:hAnsi="Arial" w:cs="Arial"/>
          <w:sz w:val="18"/>
          <w:szCs w:val="18"/>
        </w:rPr>
        <w:tab/>
        <w:t xml:space="preserve"> Tres letras de 5.000 €, 6.000 € y 7.000 € que vencen dentro de 3, 5 y 7 meses respectivamente se van a sustituir por otras dos, una de 10.000 € con vencimiento dentro de 4 meses y otra de cuantía a determinar con vencimiento dentro de 6 meses. Si el tanto de interés de negociación es el 6% simple anual, determinar la cuantía de dicho pago.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  <w:r w:rsidRPr="00056709">
        <w:rPr>
          <w:rFonts w:ascii="Arial" w:hAnsi="Arial" w:cs="Arial"/>
          <w:i/>
          <w:sz w:val="18"/>
          <w:szCs w:val="18"/>
        </w:rPr>
        <w:t>Solución: N = 7.969,07 €</w:t>
      </w:r>
    </w:p>
    <w:p w:rsidR="000270AA" w:rsidRPr="00056709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6.</w:t>
      </w:r>
      <w:r w:rsidRPr="006714A2">
        <w:rPr>
          <w:rFonts w:ascii="Arial" w:hAnsi="Arial" w:cs="Arial"/>
          <w:sz w:val="18"/>
          <w:szCs w:val="18"/>
        </w:rPr>
        <w:tab/>
        <w:t>Un artículo cuesta 300 € a pagar dentro de 80 días. En sustitución de esta deuda se aceptan una letra de 360 € cuyo vencimiento se desconoce. Si el tanto de descuento es del 9% simple anual ¿En qué momento deberán pagarse los 360 €</w:t>
      </w:r>
      <w:proofErr w:type="gramStart"/>
      <w:r w:rsidRPr="006714A2">
        <w:rPr>
          <w:rFonts w:ascii="Arial" w:hAnsi="Arial" w:cs="Arial"/>
          <w:sz w:val="18"/>
          <w:szCs w:val="18"/>
        </w:rPr>
        <w:t>?.</w:t>
      </w:r>
      <w:proofErr w:type="gramEnd"/>
      <w:r w:rsidRPr="006714A2">
        <w:rPr>
          <w:rFonts w:ascii="Arial" w:hAnsi="Arial" w:cs="Arial"/>
          <w:sz w:val="18"/>
          <w:szCs w:val="18"/>
        </w:rPr>
        <w:t xml:space="preserve"> Utilizar año comercial.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  <w:r w:rsidRPr="00056709">
        <w:rPr>
          <w:rFonts w:ascii="Arial" w:hAnsi="Arial" w:cs="Arial"/>
          <w:i/>
          <w:sz w:val="18"/>
          <w:szCs w:val="18"/>
        </w:rPr>
        <w:t xml:space="preserve">Solución: </w:t>
      </w:r>
      <w:r>
        <w:rPr>
          <w:rFonts w:ascii="Arial" w:hAnsi="Arial" w:cs="Arial"/>
          <w:i/>
          <w:sz w:val="18"/>
          <w:szCs w:val="18"/>
        </w:rPr>
        <w:t>n</w:t>
      </w:r>
      <w:r w:rsidRPr="00056709">
        <w:rPr>
          <w:rFonts w:ascii="Arial" w:hAnsi="Arial" w:cs="Arial"/>
          <w:i/>
          <w:sz w:val="18"/>
          <w:szCs w:val="18"/>
        </w:rPr>
        <w:t xml:space="preserve"> = 733,33 días</w:t>
      </w:r>
    </w:p>
    <w:p w:rsidR="000270AA" w:rsidRPr="00056709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7.</w:t>
      </w:r>
      <w:r w:rsidRPr="006714A2">
        <w:rPr>
          <w:rFonts w:ascii="Arial" w:hAnsi="Arial" w:cs="Arial"/>
          <w:sz w:val="18"/>
          <w:szCs w:val="18"/>
        </w:rPr>
        <w:tab/>
        <w:t>Deseamos sustituir una deuda de 8.000 € que vence a los 30 días y otra de 7.500 € que vence a los 60 días por un único pago de 16.000 €. Determinar el vencimiento de este pago único si el interés es del 8 % simple anual. Utilizar año comercial.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  <w:r w:rsidRPr="00056709">
        <w:rPr>
          <w:rFonts w:ascii="Arial" w:hAnsi="Arial" w:cs="Arial"/>
          <w:i/>
          <w:sz w:val="18"/>
          <w:szCs w:val="18"/>
        </w:rPr>
        <w:t xml:space="preserve">Solución. </w:t>
      </w:r>
      <w:r>
        <w:rPr>
          <w:rFonts w:ascii="Arial" w:hAnsi="Arial" w:cs="Arial"/>
          <w:i/>
          <w:sz w:val="18"/>
          <w:szCs w:val="18"/>
        </w:rPr>
        <w:t xml:space="preserve">n = 183,75 días </w:t>
      </w:r>
    </w:p>
    <w:p w:rsidR="000270AA" w:rsidRPr="00056709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8.</w:t>
      </w:r>
      <w:r w:rsidRPr="006714A2">
        <w:rPr>
          <w:rFonts w:ascii="Arial" w:hAnsi="Arial" w:cs="Arial"/>
          <w:sz w:val="18"/>
          <w:szCs w:val="18"/>
        </w:rPr>
        <w:tab/>
        <w:t>Se desea sustituir dos letras de 3.325 € y 2.200 €, que vencen el 13 de marzo y el 16 de abril respectivamente, por un capital de 5.800 €. Si se pacta la sustitución al 10 % simple anual y se llega al acuerdo el 3 de marzo ¿Cuándo serán equivalentes</w:t>
      </w:r>
      <w:proofErr w:type="gramStart"/>
      <w:r w:rsidRPr="006714A2">
        <w:rPr>
          <w:rFonts w:ascii="Arial" w:hAnsi="Arial" w:cs="Arial"/>
          <w:sz w:val="18"/>
          <w:szCs w:val="18"/>
        </w:rPr>
        <w:t>?.</w:t>
      </w:r>
      <w:proofErr w:type="gramEnd"/>
      <w:r w:rsidRPr="006714A2">
        <w:rPr>
          <w:rFonts w:ascii="Arial" w:hAnsi="Arial" w:cs="Arial"/>
          <w:sz w:val="18"/>
          <w:szCs w:val="18"/>
        </w:rPr>
        <w:t xml:space="preserve"> Utilizar año comercial.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  <w:r w:rsidRPr="00056709">
        <w:rPr>
          <w:rFonts w:ascii="Arial" w:hAnsi="Arial" w:cs="Arial"/>
          <w:i/>
          <w:sz w:val="18"/>
          <w:szCs w:val="18"/>
        </w:rPr>
        <w:t xml:space="preserve">Solución: n = </w:t>
      </w:r>
      <w:r>
        <w:rPr>
          <w:rFonts w:ascii="Arial" w:hAnsi="Arial" w:cs="Arial"/>
          <w:i/>
          <w:sz w:val="18"/>
          <w:szCs w:val="18"/>
        </w:rPr>
        <w:t>193,16</w:t>
      </w:r>
      <w:r w:rsidRPr="00056709">
        <w:rPr>
          <w:rFonts w:ascii="Arial" w:hAnsi="Arial" w:cs="Arial"/>
          <w:i/>
          <w:sz w:val="18"/>
          <w:szCs w:val="18"/>
        </w:rPr>
        <w:t xml:space="preserve"> días</w:t>
      </w:r>
    </w:p>
    <w:p w:rsidR="000270AA" w:rsidRPr="00056709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63856">
        <w:rPr>
          <w:rFonts w:ascii="Arial" w:hAnsi="Arial" w:cs="Arial"/>
          <w:b/>
          <w:sz w:val="18"/>
          <w:szCs w:val="18"/>
        </w:rPr>
        <w:t>9.</w:t>
      </w:r>
      <w:r w:rsidRPr="006714A2">
        <w:rPr>
          <w:rFonts w:ascii="Arial" w:hAnsi="Arial" w:cs="Arial"/>
          <w:sz w:val="18"/>
          <w:szCs w:val="18"/>
        </w:rPr>
        <w:tab/>
        <w:t>¿Cuándo es equivalente un capital de 6.000 € a tres capitales de 2.000 € cada uno que vencen dentro de 30, 60 y 90 días?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  <w:r w:rsidRPr="00056709">
        <w:rPr>
          <w:rFonts w:ascii="Arial" w:hAnsi="Arial" w:cs="Arial"/>
          <w:i/>
          <w:sz w:val="18"/>
          <w:szCs w:val="18"/>
        </w:rPr>
        <w:t>Solución: n = 60 días</w:t>
      </w:r>
    </w:p>
    <w:p w:rsidR="000270AA" w:rsidRPr="00056709" w:rsidRDefault="000270AA" w:rsidP="000270AA">
      <w:pPr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Gothic" w:hAnsi="CenturyGothic" w:cs="CenturyGothic"/>
          <w:sz w:val="18"/>
          <w:szCs w:val="18"/>
        </w:rPr>
      </w:pPr>
      <w:r w:rsidRPr="00763856">
        <w:rPr>
          <w:rFonts w:ascii="CenturyGothic" w:hAnsi="CenturyGothic" w:cs="CenturyGothic"/>
          <w:b/>
          <w:sz w:val="18"/>
          <w:szCs w:val="18"/>
        </w:rPr>
        <w:t>10.</w:t>
      </w:r>
      <w:r w:rsidRPr="006714A2">
        <w:rPr>
          <w:rFonts w:ascii="CenturyGothic" w:hAnsi="CenturyGothic" w:cs="CenturyGothic"/>
          <w:sz w:val="18"/>
          <w:szCs w:val="18"/>
        </w:rPr>
        <w:t xml:space="preserve"> </w:t>
      </w:r>
      <w:r w:rsidRPr="006714A2">
        <w:rPr>
          <w:rFonts w:ascii="CenturyGothic" w:hAnsi="CenturyGothic" w:cs="CenturyGothic"/>
          <w:sz w:val="18"/>
          <w:szCs w:val="18"/>
        </w:rPr>
        <w:tab/>
        <w:t xml:space="preserve">Calcular el vencimiento medio en el que hay que hacer el pago en sustitución de tres letras de  5.000 €, 17.000 € y 19.000 € que vencen dentro de 100, 120 y 130 días respectivamente. 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Gothic" w:hAnsi="CenturyGothic" w:cs="CenturyGothic"/>
          <w:i/>
          <w:sz w:val="18"/>
          <w:szCs w:val="18"/>
        </w:rPr>
      </w:pPr>
      <w:r w:rsidRPr="00056709">
        <w:rPr>
          <w:rFonts w:ascii="CenturyGothic" w:hAnsi="CenturyGothic" w:cs="CenturyGothic"/>
          <w:i/>
          <w:sz w:val="18"/>
          <w:szCs w:val="18"/>
        </w:rPr>
        <w:t>Solución: n = 122,20 días</w:t>
      </w:r>
    </w:p>
    <w:p w:rsidR="000270AA" w:rsidRDefault="000270AA" w:rsidP="000270A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Gothic" w:hAnsi="CenturyGothic" w:cs="CenturyGothic"/>
          <w:i/>
          <w:sz w:val="18"/>
          <w:szCs w:val="18"/>
        </w:rPr>
      </w:pPr>
    </w:p>
    <w:p w:rsidR="000270AA" w:rsidRPr="00056709" w:rsidRDefault="000270AA" w:rsidP="000270A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Gothic" w:hAnsi="CenturyGothic" w:cs="CenturyGothic"/>
          <w:i/>
          <w:sz w:val="18"/>
          <w:szCs w:val="18"/>
        </w:rPr>
      </w:pPr>
    </w:p>
    <w:p w:rsidR="004912D3" w:rsidRDefault="004912D3"/>
    <w:sectPr w:rsidR="004912D3" w:rsidSect="000270A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270AA"/>
    <w:rsid w:val="000270AA"/>
    <w:rsid w:val="004912D3"/>
    <w:rsid w:val="0076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2547</Characters>
  <Application>Microsoft Office Word</Application>
  <DocSecurity>0</DocSecurity>
  <Lines>21</Lines>
  <Paragraphs>6</Paragraphs>
  <ScaleCrop>false</ScaleCrop>
  <Company> 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2023-09-26T22:58:00Z</dcterms:created>
  <dcterms:modified xsi:type="dcterms:W3CDTF">2023-09-26T23:12:00Z</dcterms:modified>
</cp:coreProperties>
</file>